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28C1D" w14:textId="793605AF" w:rsidR="00CB7E2F" w:rsidRPr="00837394" w:rsidRDefault="00CB7E2F" w:rsidP="00410F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6E62FC2" w14:textId="77777777" w:rsidR="00837394" w:rsidRPr="00837394" w:rsidRDefault="00837394" w:rsidP="00837394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837394">
        <w:rPr>
          <w:rFonts w:cstheme="minorHAnsi"/>
          <w:b/>
          <w:sz w:val="28"/>
          <w:szCs w:val="28"/>
        </w:rPr>
        <w:t>ŽÁDOST O POSKYTOVÁNÍ SOCIÁLNÍ SLUŽBY</w:t>
      </w:r>
    </w:p>
    <w:p w14:paraId="37C2EBD6" w14:textId="77777777" w:rsidR="00837394" w:rsidRPr="00837394" w:rsidRDefault="00837394" w:rsidP="00837394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837394">
        <w:rPr>
          <w:rFonts w:cstheme="minorHAnsi"/>
          <w:b/>
          <w:sz w:val="28"/>
          <w:szCs w:val="28"/>
        </w:rPr>
        <w:t xml:space="preserve">ODBORNÉ SOCIÁLNÍ PORADENSTVÍ </w:t>
      </w:r>
    </w:p>
    <w:p w14:paraId="4BDE39B9" w14:textId="10C674C5" w:rsidR="00837394" w:rsidRPr="00837394" w:rsidRDefault="003B2031" w:rsidP="00837394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AMBULANCE</w:t>
      </w:r>
    </w:p>
    <w:p w14:paraId="275944E7" w14:textId="77777777" w:rsidR="00837394" w:rsidRDefault="00837394" w:rsidP="00837394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26B50B77" w14:textId="0C6D2169" w:rsidR="00837394" w:rsidRDefault="00837394" w:rsidP="00837394">
      <w:pPr>
        <w:spacing w:after="0"/>
        <w:jc w:val="both"/>
        <w:rPr>
          <w:sz w:val="24"/>
          <w:szCs w:val="24"/>
        </w:rPr>
      </w:pPr>
      <w:r w:rsidRPr="00837394">
        <w:rPr>
          <w:rFonts w:cstheme="minorHAnsi"/>
          <w:sz w:val="24"/>
          <w:szCs w:val="24"/>
        </w:rPr>
        <w:t xml:space="preserve">Sociální služba Odborné sociální poradenství je poskytována mužům od 18 let ve výkonu trestu odnětí svobody, kteří formou </w:t>
      </w:r>
      <w:r w:rsidRPr="00837394">
        <w:rPr>
          <w:sz w:val="24"/>
          <w:szCs w:val="24"/>
        </w:rPr>
        <w:t>pomoci služby „Odborného sociálního poradenství“ směřují ke stabilizaci a celkovému zlepšení své situace.</w:t>
      </w:r>
    </w:p>
    <w:p w14:paraId="51A7838C" w14:textId="77777777" w:rsidR="00837394" w:rsidRPr="00837394" w:rsidRDefault="00837394" w:rsidP="00837394">
      <w:pPr>
        <w:spacing w:before="120" w:after="120"/>
        <w:jc w:val="both"/>
        <w:rPr>
          <w:sz w:val="24"/>
          <w:szCs w:val="24"/>
        </w:rPr>
      </w:pPr>
    </w:p>
    <w:p w14:paraId="4293DB52" w14:textId="77777777" w:rsidR="00837394" w:rsidRPr="00113764" w:rsidRDefault="00837394" w:rsidP="00837394">
      <w:pPr>
        <w:spacing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ZÁKLADNÍ INFORMACE O ŽADATELI:</w:t>
      </w:r>
    </w:p>
    <w:p w14:paraId="7F4D7E0A" w14:textId="56C35D37" w:rsidR="00837394" w:rsidRDefault="00837394" w:rsidP="00837394">
      <w:pPr>
        <w:spacing w:after="0"/>
        <w:rPr>
          <w:rFonts w:cstheme="minorHAnsi"/>
          <w:sz w:val="24"/>
          <w:szCs w:val="24"/>
        </w:rPr>
      </w:pPr>
      <w:r w:rsidRPr="00837394">
        <w:rPr>
          <w:rFonts w:cstheme="minorHAnsi"/>
          <w:sz w:val="24"/>
          <w:szCs w:val="24"/>
        </w:rPr>
        <w:t>Jméno a příjmení:…………….…………………………………………………………………………………………………</w:t>
      </w:r>
      <w:r w:rsidR="00FA7646">
        <w:rPr>
          <w:rFonts w:cstheme="minorHAnsi"/>
          <w:sz w:val="24"/>
          <w:szCs w:val="24"/>
        </w:rPr>
        <w:t>…..</w:t>
      </w:r>
    </w:p>
    <w:p w14:paraId="31BDAB8F" w14:textId="77777777" w:rsidR="00837394" w:rsidRPr="00837394" w:rsidRDefault="00837394" w:rsidP="00837394">
      <w:pPr>
        <w:spacing w:after="0"/>
        <w:rPr>
          <w:rFonts w:cstheme="minorHAnsi"/>
          <w:sz w:val="24"/>
          <w:szCs w:val="24"/>
        </w:rPr>
      </w:pPr>
    </w:p>
    <w:p w14:paraId="5AE94AEE" w14:textId="0CBA00F5" w:rsidR="00837394" w:rsidRDefault="00837394" w:rsidP="00837394">
      <w:pPr>
        <w:spacing w:after="0"/>
        <w:rPr>
          <w:rFonts w:cstheme="minorHAnsi"/>
          <w:sz w:val="24"/>
          <w:szCs w:val="24"/>
        </w:rPr>
      </w:pPr>
      <w:r w:rsidRPr="00837394">
        <w:rPr>
          <w:rFonts w:cstheme="minorHAnsi"/>
          <w:sz w:val="24"/>
          <w:szCs w:val="24"/>
        </w:rPr>
        <w:t>Ročník narození: …………………………………………………………………………………………………………………</w:t>
      </w:r>
      <w:r w:rsidR="00FA7646">
        <w:rPr>
          <w:rFonts w:cstheme="minorHAnsi"/>
          <w:sz w:val="24"/>
          <w:szCs w:val="24"/>
        </w:rPr>
        <w:t>….</w:t>
      </w:r>
    </w:p>
    <w:p w14:paraId="593D4539" w14:textId="77777777" w:rsidR="00837394" w:rsidRPr="00837394" w:rsidRDefault="00837394" w:rsidP="00837394">
      <w:pPr>
        <w:spacing w:after="0"/>
        <w:rPr>
          <w:rFonts w:cstheme="minorHAnsi"/>
          <w:sz w:val="24"/>
          <w:szCs w:val="24"/>
        </w:rPr>
      </w:pPr>
    </w:p>
    <w:p w14:paraId="42EC6BB2" w14:textId="35D37847" w:rsidR="00837394" w:rsidRDefault="00837394" w:rsidP="00837394">
      <w:pPr>
        <w:spacing w:after="0"/>
        <w:rPr>
          <w:rFonts w:cstheme="minorHAnsi"/>
          <w:sz w:val="24"/>
          <w:szCs w:val="24"/>
        </w:rPr>
      </w:pPr>
      <w:r w:rsidRPr="00837394">
        <w:rPr>
          <w:rFonts w:cstheme="minorHAnsi"/>
          <w:sz w:val="24"/>
          <w:szCs w:val="24"/>
        </w:rPr>
        <w:t>Trvalý pobyt (adresa uvedená v občanském průkazu):…………………………………………………….....</w:t>
      </w:r>
      <w:r w:rsidR="00FA7646">
        <w:rPr>
          <w:rFonts w:cstheme="minorHAnsi"/>
          <w:sz w:val="24"/>
          <w:szCs w:val="24"/>
        </w:rPr>
        <w:t>....</w:t>
      </w:r>
    </w:p>
    <w:p w14:paraId="683E1CD9" w14:textId="77777777" w:rsidR="00837394" w:rsidRPr="00837394" w:rsidRDefault="00837394" w:rsidP="00837394">
      <w:pPr>
        <w:spacing w:after="0"/>
        <w:rPr>
          <w:rFonts w:cstheme="minorHAnsi"/>
          <w:sz w:val="24"/>
          <w:szCs w:val="24"/>
        </w:rPr>
      </w:pPr>
    </w:p>
    <w:p w14:paraId="02EC6056" w14:textId="36F0254B" w:rsidR="00837394" w:rsidRDefault="00837394" w:rsidP="00837394">
      <w:pPr>
        <w:spacing w:after="0"/>
        <w:rPr>
          <w:rFonts w:cstheme="minorHAnsi"/>
          <w:sz w:val="24"/>
          <w:szCs w:val="24"/>
        </w:rPr>
      </w:pPr>
      <w:r w:rsidRPr="0083739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FA7646">
        <w:rPr>
          <w:rFonts w:cstheme="minorHAnsi"/>
          <w:sz w:val="24"/>
          <w:szCs w:val="24"/>
        </w:rPr>
        <w:t>…..</w:t>
      </w:r>
    </w:p>
    <w:p w14:paraId="4EC6517E" w14:textId="77777777" w:rsidR="00837394" w:rsidRPr="00837394" w:rsidRDefault="00837394" w:rsidP="00837394">
      <w:pPr>
        <w:spacing w:after="0"/>
        <w:rPr>
          <w:rFonts w:cstheme="minorHAnsi"/>
          <w:sz w:val="24"/>
          <w:szCs w:val="24"/>
        </w:rPr>
      </w:pPr>
    </w:p>
    <w:p w14:paraId="41388075" w14:textId="2476645A" w:rsidR="00837394" w:rsidRDefault="00837394" w:rsidP="00837394">
      <w:pPr>
        <w:spacing w:after="0"/>
        <w:rPr>
          <w:rFonts w:cstheme="minorHAnsi"/>
          <w:sz w:val="24"/>
          <w:szCs w:val="24"/>
        </w:rPr>
      </w:pPr>
      <w:r w:rsidRPr="00837394">
        <w:rPr>
          <w:rFonts w:cstheme="minorHAnsi"/>
          <w:sz w:val="24"/>
          <w:szCs w:val="24"/>
        </w:rPr>
        <w:t>Závislost na čem: ………………………………………………………………………………………………………………</w:t>
      </w:r>
      <w:r w:rsidR="00FA7646">
        <w:rPr>
          <w:rFonts w:cstheme="minorHAnsi"/>
          <w:sz w:val="24"/>
          <w:szCs w:val="24"/>
        </w:rPr>
        <w:t>……</w:t>
      </w:r>
    </w:p>
    <w:p w14:paraId="5CBC4E8B" w14:textId="77777777" w:rsidR="00837394" w:rsidRPr="00837394" w:rsidRDefault="00837394" w:rsidP="00837394">
      <w:pPr>
        <w:spacing w:after="0"/>
        <w:rPr>
          <w:rFonts w:cstheme="minorHAnsi"/>
          <w:sz w:val="24"/>
          <w:szCs w:val="24"/>
        </w:rPr>
      </w:pPr>
    </w:p>
    <w:p w14:paraId="2FA4F1B5" w14:textId="1EB0B086" w:rsidR="00837394" w:rsidRDefault="00837394" w:rsidP="00837394">
      <w:pPr>
        <w:spacing w:after="0"/>
        <w:rPr>
          <w:rFonts w:cstheme="minorHAnsi"/>
          <w:sz w:val="24"/>
          <w:szCs w:val="24"/>
        </w:rPr>
      </w:pPr>
      <w:r w:rsidRPr="00837394">
        <w:rPr>
          <w:rFonts w:cstheme="minorHAnsi"/>
          <w:sz w:val="24"/>
          <w:szCs w:val="24"/>
        </w:rPr>
        <w:t>Délka užívání/hraní/sázení: ………………………………………………………………………………………………</w:t>
      </w:r>
      <w:r w:rsidR="00FA7646">
        <w:rPr>
          <w:rFonts w:cstheme="minorHAnsi"/>
          <w:sz w:val="24"/>
          <w:szCs w:val="24"/>
        </w:rPr>
        <w:t>…….</w:t>
      </w:r>
    </w:p>
    <w:p w14:paraId="005F28FA" w14:textId="77777777" w:rsidR="00837394" w:rsidRPr="00837394" w:rsidRDefault="00837394" w:rsidP="00837394">
      <w:pPr>
        <w:spacing w:after="0"/>
        <w:rPr>
          <w:rFonts w:cstheme="minorHAnsi"/>
          <w:sz w:val="24"/>
          <w:szCs w:val="24"/>
        </w:rPr>
      </w:pPr>
    </w:p>
    <w:p w14:paraId="65D97821" w14:textId="227FADB6" w:rsidR="00837394" w:rsidRDefault="00837394" w:rsidP="00837394">
      <w:pPr>
        <w:spacing w:after="0"/>
        <w:rPr>
          <w:rFonts w:cstheme="minorHAnsi"/>
          <w:sz w:val="24"/>
          <w:szCs w:val="24"/>
        </w:rPr>
      </w:pPr>
      <w:r w:rsidRPr="00837394">
        <w:rPr>
          <w:rFonts w:cstheme="minorHAnsi"/>
          <w:sz w:val="24"/>
          <w:szCs w:val="24"/>
        </w:rPr>
        <w:t xml:space="preserve">Délka </w:t>
      </w:r>
      <w:r w:rsidR="004B1274">
        <w:rPr>
          <w:rFonts w:cstheme="minorHAnsi"/>
          <w:sz w:val="24"/>
          <w:szCs w:val="24"/>
        </w:rPr>
        <w:t>posledního</w:t>
      </w:r>
      <w:r w:rsidRPr="00837394">
        <w:rPr>
          <w:rFonts w:cstheme="minorHAnsi"/>
          <w:sz w:val="24"/>
          <w:szCs w:val="24"/>
        </w:rPr>
        <w:t xml:space="preserve"> trestu: …………………………………………………………………………………………………</w:t>
      </w:r>
      <w:r w:rsidR="00FA7646">
        <w:rPr>
          <w:rFonts w:cstheme="minorHAnsi"/>
          <w:sz w:val="24"/>
          <w:szCs w:val="24"/>
        </w:rPr>
        <w:t>…….</w:t>
      </w:r>
      <w:r w:rsidRPr="00837394">
        <w:rPr>
          <w:rFonts w:cstheme="minorHAnsi"/>
          <w:sz w:val="24"/>
          <w:szCs w:val="24"/>
        </w:rPr>
        <w:t xml:space="preserve"> </w:t>
      </w:r>
    </w:p>
    <w:p w14:paraId="4EA9E35D" w14:textId="77777777" w:rsidR="00837394" w:rsidRPr="00837394" w:rsidRDefault="00837394" w:rsidP="00837394">
      <w:pPr>
        <w:spacing w:after="0"/>
        <w:rPr>
          <w:rFonts w:cstheme="minorHAnsi"/>
          <w:sz w:val="24"/>
          <w:szCs w:val="24"/>
        </w:rPr>
      </w:pPr>
    </w:p>
    <w:p w14:paraId="62E27FD9" w14:textId="6331B3DE" w:rsidR="00837394" w:rsidRDefault="00837394" w:rsidP="00837394">
      <w:pPr>
        <w:spacing w:after="0"/>
        <w:rPr>
          <w:rFonts w:cstheme="minorHAnsi"/>
          <w:sz w:val="24"/>
          <w:szCs w:val="24"/>
        </w:rPr>
      </w:pPr>
      <w:r w:rsidRPr="00837394">
        <w:rPr>
          <w:rFonts w:cstheme="minorHAnsi"/>
          <w:sz w:val="24"/>
          <w:szCs w:val="24"/>
        </w:rPr>
        <w:t>Věznice: 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</w:t>
      </w:r>
      <w:r w:rsidR="00FA7646">
        <w:rPr>
          <w:rFonts w:cstheme="minorHAnsi"/>
          <w:sz w:val="24"/>
          <w:szCs w:val="24"/>
        </w:rPr>
        <w:t>….</w:t>
      </w:r>
    </w:p>
    <w:p w14:paraId="04DE7F0D" w14:textId="4CB5AE2B" w:rsidR="009A2345" w:rsidRPr="00B431CB" w:rsidRDefault="009A2345" w:rsidP="00B431CB">
      <w:pPr>
        <w:spacing w:after="120"/>
        <w:rPr>
          <w:rFonts w:cstheme="minorHAnsi"/>
          <w:sz w:val="24"/>
          <w:szCs w:val="24"/>
        </w:rPr>
        <w:sectPr w:rsidR="009A2345" w:rsidRPr="00B431CB" w:rsidSect="009B5023">
          <w:headerReference w:type="default" r:id="rId8"/>
          <w:footerReference w:type="default" r:id="rId9"/>
          <w:pgSz w:w="11906" w:h="16838"/>
          <w:pgMar w:top="1417" w:right="1417" w:bottom="1417" w:left="1417" w:header="1247" w:footer="57" w:gutter="0"/>
          <w:cols w:space="720"/>
          <w:docGrid w:linePitch="299"/>
        </w:sectPr>
      </w:pPr>
    </w:p>
    <w:p w14:paraId="41D83695" w14:textId="77777777" w:rsidR="009A2345" w:rsidRPr="00837394" w:rsidRDefault="009A2345" w:rsidP="009A2345">
      <w:pPr>
        <w:spacing w:after="0"/>
        <w:rPr>
          <w:rFonts w:cstheme="minorHAnsi"/>
          <w:sz w:val="24"/>
          <w:szCs w:val="24"/>
        </w:rPr>
      </w:pPr>
    </w:p>
    <w:p w14:paraId="4E50035B" w14:textId="77777777" w:rsidR="009A2345" w:rsidRPr="00837394" w:rsidRDefault="009A2345" w:rsidP="009A2345">
      <w:pPr>
        <w:spacing w:after="0"/>
        <w:rPr>
          <w:rFonts w:cstheme="minorHAnsi"/>
          <w:sz w:val="24"/>
          <w:szCs w:val="24"/>
        </w:rPr>
      </w:pPr>
    </w:p>
    <w:p w14:paraId="627FC1B7" w14:textId="0AA61218" w:rsidR="00837394" w:rsidRDefault="00837394" w:rsidP="009A2345">
      <w:pPr>
        <w:spacing w:after="0"/>
        <w:rPr>
          <w:rFonts w:cstheme="minorHAnsi"/>
          <w:sz w:val="24"/>
          <w:szCs w:val="24"/>
        </w:rPr>
      </w:pPr>
      <w:r w:rsidRPr="00837394">
        <w:rPr>
          <w:rFonts w:cstheme="minorHAnsi"/>
          <w:sz w:val="24"/>
          <w:szCs w:val="24"/>
        </w:rPr>
        <w:t>Termín propuštění: …………………………………………………………………………………………</w:t>
      </w:r>
      <w:r w:rsidR="002F1489">
        <w:rPr>
          <w:rFonts w:cstheme="minorHAnsi"/>
          <w:sz w:val="24"/>
          <w:szCs w:val="24"/>
        </w:rPr>
        <w:t>……</w:t>
      </w:r>
      <w:proofErr w:type="gramStart"/>
      <w:r w:rsidR="002F1489">
        <w:rPr>
          <w:rFonts w:cstheme="minorHAnsi"/>
          <w:sz w:val="24"/>
          <w:szCs w:val="24"/>
        </w:rPr>
        <w:t>…….</w:t>
      </w:r>
      <w:proofErr w:type="gramEnd"/>
      <w:r w:rsidR="002F1489">
        <w:rPr>
          <w:rFonts w:cstheme="minorHAnsi"/>
          <w:sz w:val="24"/>
          <w:szCs w:val="24"/>
        </w:rPr>
        <w:t>.</w:t>
      </w:r>
      <w:r w:rsidRPr="00837394">
        <w:rPr>
          <w:rFonts w:cstheme="minorHAnsi"/>
          <w:sz w:val="24"/>
          <w:szCs w:val="24"/>
        </w:rPr>
        <w:t>……</w:t>
      </w:r>
      <w:r w:rsidR="00FA7646">
        <w:rPr>
          <w:rFonts w:cstheme="minorHAnsi"/>
          <w:sz w:val="24"/>
          <w:szCs w:val="24"/>
        </w:rPr>
        <w:t>…..</w:t>
      </w:r>
    </w:p>
    <w:p w14:paraId="618D1788" w14:textId="70E7746C" w:rsidR="009A2345" w:rsidRPr="00837394" w:rsidRDefault="009A2345" w:rsidP="009A2345">
      <w:pPr>
        <w:spacing w:after="0"/>
        <w:rPr>
          <w:rFonts w:cstheme="minorHAnsi"/>
          <w:sz w:val="24"/>
          <w:szCs w:val="24"/>
        </w:rPr>
      </w:pPr>
    </w:p>
    <w:p w14:paraId="1B122525" w14:textId="24A4404B" w:rsidR="00837394" w:rsidRDefault="00837394" w:rsidP="009A2345">
      <w:pPr>
        <w:spacing w:after="0"/>
        <w:rPr>
          <w:rFonts w:cstheme="minorHAnsi"/>
          <w:sz w:val="24"/>
          <w:szCs w:val="24"/>
        </w:rPr>
      </w:pPr>
      <w:r w:rsidRPr="00837394">
        <w:rPr>
          <w:rFonts w:cstheme="minorHAnsi"/>
          <w:sz w:val="24"/>
          <w:szCs w:val="24"/>
        </w:rPr>
        <w:t>Druh trestné činnosti (rozepsat) ………………………………………………………………………….……………</w:t>
      </w:r>
      <w:r w:rsidR="00FA7646">
        <w:rPr>
          <w:rFonts w:cstheme="minorHAnsi"/>
          <w:sz w:val="24"/>
          <w:szCs w:val="24"/>
        </w:rPr>
        <w:t>……</w:t>
      </w:r>
    </w:p>
    <w:p w14:paraId="54EE0408" w14:textId="77777777" w:rsidR="009A2345" w:rsidRPr="00837394" w:rsidRDefault="009A2345" w:rsidP="009A2345">
      <w:pPr>
        <w:spacing w:after="0"/>
        <w:rPr>
          <w:rFonts w:cstheme="minorHAnsi"/>
          <w:sz w:val="24"/>
          <w:szCs w:val="24"/>
        </w:rPr>
      </w:pPr>
    </w:p>
    <w:p w14:paraId="2227ACFF" w14:textId="2A392D3E" w:rsidR="00837394" w:rsidRDefault="00837394" w:rsidP="009A2345">
      <w:pPr>
        <w:spacing w:after="0"/>
        <w:rPr>
          <w:rFonts w:cstheme="minorHAnsi"/>
          <w:sz w:val="24"/>
          <w:szCs w:val="24"/>
        </w:rPr>
      </w:pPr>
      <w:r w:rsidRPr="00837394">
        <w:rPr>
          <w:rFonts w:cstheme="minorHAnsi"/>
          <w:sz w:val="24"/>
          <w:szCs w:val="24"/>
        </w:rPr>
        <w:t>Kolikrát ve výkonu trestu: …………………………………………………………………………………………………</w:t>
      </w:r>
      <w:r w:rsidR="00FA7646">
        <w:rPr>
          <w:rFonts w:cstheme="minorHAnsi"/>
          <w:sz w:val="24"/>
          <w:szCs w:val="24"/>
        </w:rPr>
        <w:t>…….</w:t>
      </w:r>
    </w:p>
    <w:p w14:paraId="6D02C177" w14:textId="77777777" w:rsidR="009A2345" w:rsidRPr="00837394" w:rsidRDefault="009A2345" w:rsidP="009A2345">
      <w:pPr>
        <w:spacing w:after="0"/>
        <w:rPr>
          <w:rFonts w:cstheme="minorHAnsi"/>
          <w:sz w:val="24"/>
          <w:szCs w:val="24"/>
        </w:rPr>
      </w:pPr>
    </w:p>
    <w:p w14:paraId="67248116" w14:textId="04055EE7" w:rsidR="00837394" w:rsidRDefault="00B431CB" w:rsidP="009A234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Pracovně zařazen ve VTOS</w:t>
      </w:r>
      <w:r w:rsidR="00837394" w:rsidRPr="00837394">
        <w:rPr>
          <w:rFonts w:cstheme="minorHAnsi"/>
          <w:sz w:val="24"/>
          <w:szCs w:val="24"/>
        </w:rPr>
        <w:t>:………………………………………………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……………………………………………………..</w:t>
      </w:r>
    </w:p>
    <w:p w14:paraId="2751014B" w14:textId="77777777" w:rsidR="009A2345" w:rsidRPr="00837394" w:rsidRDefault="009A2345" w:rsidP="009A2345">
      <w:pPr>
        <w:spacing w:after="0"/>
        <w:rPr>
          <w:rFonts w:cstheme="minorHAnsi"/>
          <w:sz w:val="24"/>
          <w:szCs w:val="24"/>
        </w:rPr>
      </w:pPr>
    </w:p>
    <w:p w14:paraId="04740B49" w14:textId="3642DC25" w:rsidR="00837394" w:rsidRDefault="00837394" w:rsidP="009A2345">
      <w:pPr>
        <w:spacing w:after="0"/>
        <w:rPr>
          <w:rFonts w:cstheme="minorHAnsi"/>
          <w:sz w:val="24"/>
          <w:szCs w:val="24"/>
        </w:rPr>
      </w:pPr>
      <w:r w:rsidRPr="00837394">
        <w:rPr>
          <w:rFonts w:cstheme="minorHAnsi"/>
          <w:sz w:val="24"/>
          <w:szCs w:val="24"/>
        </w:rPr>
        <w:t>Zázemí mám: ………….…………………………………………………………………………………………………………</w:t>
      </w:r>
      <w:r w:rsidR="00FA7646">
        <w:rPr>
          <w:rFonts w:cstheme="minorHAnsi"/>
          <w:sz w:val="24"/>
          <w:szCs w:val="24"/>
        </w:rPr>
        <w:t>……</w:t>
      </w:r>
    </w:p>
    <w:p w14:paraId="6CC01924" w14:textId="77777777" w:rsidR="009A2345" w:rsidRPr="00837394" w:rsidRDefault="009A2345" w:rsidP="009A2345">
      <w:pPr>
        <w:spacing w:after="0"/>
        <w:rPr>
          <w:rFonts w:cstheme="minorHAnsi"/>
          <w:sz w:val="24"/>
          <w:szCs w:val="24"/>
        </w:rPr>
      </w:pPr>
    </w:p>
    <w:p w14:paraId="07B2B254" w14:textId="234478F9" w:rsidR="00FA7646" w:rsidRDefault="00837394" w:rsidP="00FA7646">
      <w:pPr>
        <w:spacing w:after="0"/>
        <w:rPr>
          <w:rFonts w:cstheme="minorHAnsi"/>
          <w:sz w:val="24"/>
          <w:szCs w:val="24"/>
        </w:rPr>
      </w:pPr>
      <w:r w:rsidRPr="00FA7646">
        <w:rPr>
          <w:rFonts w:cstheme="minorHAnsi"/>
          <w:sz w:val="24"/>
          <w:szCs w:val="24"/>
        </w:rPr>
        <w:t xml:space="preserve">     </w:t>
      </w:r>
    </w:p>
    <w:p w14:paraId="00E31FA2" w14:textId="3D0F1C05" w:rsidR="00FA7646" w:rsidRDefault="00837394" w:rsidP="00FA7646">
      <w:pPr>
        <w:spacing w:after="0"/>
        <w:rPr>
          <w:rFonts w:cstheme="minorHAnsi"/>
          <w:sz w:val="24"/>
          <w:szCs w:val="24"/>
        </w:rPr>
      </w:pPr>
      <w:r w:rsidRPr="00FA7646">
        <w:rPr>
          <w:rFonts w:cstheme="minorHAnsi"/>
          <w:sz w:val="24"/>
          <w:szCs w:val="24"/>
        </w:rPr>
        <w:t xml:space="preserve"> </w:t>
      </w:r>
    </w:p>
    <w:p w14:paraId="78BA18C0" w14:textId="77777777" w:rsidR="00FA7646" w:rsidRDefault="00FA7646" w:rsidP="00FA7646">
      <w:pPr>
        <w:pStyle w:val="Odstavecseseznamem"/>
        <w:numPr>
          <w:ilvl w:val="0"/>
          <w:numId w:val="14"/>
        </w:numPr>
        <w:spacing w:after="0"/>
        <w:ind w:left="2132" w:hanging="357"/>
        <w:rPr>
          <w:rFonts w:cstheme="minorHAnsi"/>
          <w:sz w:val="24"/>
          <w:szCs w:val="24"/>
        </w:rPr>
        <w:sectPr w:rsidR="00FA7646" w:rsidSect="009A2345">
          <w:footerReference w:type="default" r:id="rId10"/>
          <w:pgSz w:w="11906" w:h="16838"/>
          <w:pgMar w:top="1417" w:right="1417" w:bottom="1417" w:left="1417" w:header="1247" w:footer="57" w:gutter="0"/>
          <w:cols w:space="720"/>
          <w:docGrid w:linePitch="299"/>
        </w:sectPr>
      </w:pPr>
    </w:p>
    <w:p w14:paraId="56B8E378" w14:textId="7ABB6662" w:rsidR="00FA7646" w:rsidRPr="00FA7646" w:rsidRDefault="00837394" w:rsidP="002F1489">
      <w:pPr>
        <w:pStyle w:val="Odstavecseseznamem"/>
        <w:spacing w:after="0"/>
        <w:ind w:left="2136"/>
        <w:rPr>
          <w:rFonts w:cstheme="minorHAnsi"/>
          <w:sz w:val="24"/>
          <w:szCs w:val="24"/>
        </w:rPr>
      </w:pPr>
      <w:r w:rsidRPr="00FA7646">
        <w:rPr>
          <w:rFonts w:cstheme="minorHAnsi"/>
          <w:sz w:val="24"/>
          <w:szCs w:val="24"/>
        </w:rPr>
        <w:t xml:space="preserve">    </w:t>
      </w:r>
    </w:p>
    <w:p w14:paraId="439BBDF0" w14:textId="4A14E2C6" w:rsidR="00FA7646" w:rsidRDefault="00FA7646" w:rsidP="00FA7646">
      <w:pPr>
        <w:spacing w:after="0"/>
        <w:rPr>
          <w:rFonts w:cstheme="minorHAnsi"/>
          <w:sz w:val="24"/>
          <w:szCs w:val="24"/>
        </w:rPr>
        <w:sectPr w:rsidR="00FA7646" w:rsidSect="00FA7646">
          <w:type w:val="continuous"/>
          <w:pgSz w:w="11906" w:h="16838"/>
          <w:pgMar w:top="1417" w:right="1417" w:bottom="1417" w:left="1417" w:header="1247" w:footer="57" w:gutter="0"/>
          <w:cols w:num="3" w:space="720"/>
          <w:docGrid w:linePitch="299"/>
        </w:sectPr>
      </w:pPr>
    </w:p>
    <w:p w14:paraId="17D64A10" w14:textId="70B45CE4" w:rsidR="00837394" w:rsidRDefault="00B431CB" w:rsidP="00FA764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Finanční prostředky</w:t>
      </w:r>
      <w:r w:rsidR="00837394" w:rsidRPr="00837394">
        <w:rPr>
          <w:rFonts w:cstheme="minorHAnsi"/>
          <w:sz w:val="24"/>
          <w:szCs w:val="24"/>
        </w:rPr>
        <w:t xml:space="preserve">:                             </w:t>
      </w:r>
    </w:p>
    <w:p w14:paraId="608C2884" w14:textId="77777777" w:rsidR="00FA7646" w:rsidRDefault="00FA7646" w:rsidP="00FA7646">
      <w:pPr>
        <w:spacing w:after="0"/>
        <w:rPr>
          <w:rFonts w:cstheme="minorHAnsi"/>
          <w:sz w:val="24"/>
          <w:szCs w:val="24"/>
        </w:rPr>
      </w:pPr>
    </w:p>
    <w:p w14:paraId="65AEAC48" w14:textId="77777777" w:rsidR="00FA7646" w:rsidRDefault="00FA7646" w:rsidP="00FA7646">
      <w:pPr>
        <w:pStyle w:val="Odstavecseseznamem"/>
        <w:numPr>
          <w:ilvl w:val="0"/>
          <w:numId w:val="14"/>
        </w:numPr>
        <w:spacing w:after="0"/>
        <w:rPr>
          <w:rFonts w:cstheme="minorHAnsi"/>
          <w:sz w:val="24"/>
          <w:szCs w:val="24"/>
        </w:rPr>
        <w:sectPr w:rsidR="00FA7646" w:rsidSect="00FA7646">
          <w:type w:val="continuous"/>
          <w:pgSz w:w="11906" w:h="16838"/>
          <w:pgMar w:top="1417" w:right="1417" w:bottom="1417" w:left="1417" w:header="1247" w:footer="57" w:gutter="0"/>
          <w:cols w:space="720"/>
          <w:docGrid w:linePitch="299"/>
        </w:sectPr>
      </w:pPr>
    </w:p>
    <w:p w14:paraId="07C2206D" w14:textId="0A792C8C" w:rsidR="00FA7646" w:rsidRPr="00FA7646" w:rsidRDefault="00FA7646" w:rsidP="00FA7646">
      <w:pPr>
        <w:pStyle w:val="Odstavecseseznamem"/>
        <w:numPr>
          <w:ilvl w:val="0"/>
          <w:numId w:val="14"/>
        </w:numPr>
        <w:spacing w:after="0"/>
        <w:rPr>
          <w:rFonts w:cstheme="minorHAnsi"/>
          <w:sz w:val="24"/>
          <w:szCs w:val="24"/>
        </w:rPr>
      </w:pPr>
      <w:r w:rsidRPr="00FA7646">
        <w:rPr>
          <w:rFonts w:cstheme="minorHAnsi"/>
          <w:sz w:val="24"/>
          <w:szCs w:val="24"/>
        </w:rPr>
        <w:t xml:space="preserve">ano    </w:t>
      </w:r>
    </w:p>
    <w:p w14:paraId="3D62984A" w14:textId="77777777" w:rsidR="00FA7646" w:rsidRPr="00FA7646" w:rsidRDefault="00FA7646" w:rsidP="00FA7646">
      <w:pPr>
        <w:pStyle w:val="Odstavecseseznamem"/>
        <w:numPr>
          <w:ilvl w:val="0"/>
          <w:numId w:val="14"/>
        </w:numPr>
        <w:spacing w:after="0"/>
        <w:rPr>
          <w:rFonts w:cstheme="minorHAnsi"/>
          <w:sz w:val="24"/>
          <w:szCs w:val="24"/>
        </w:rPr>
      </w:pPr>
      <w:r w:rsidRPr="00FA7646">
        <w:rPr>
          <w:rFonts w:cstheme="minorHAnsi"/>
          <w:sz w:val="24"/>
          <w:szCs w:val="24"/>
        </w:rPr>
        <w:t>ne</w:t>
      </w:r>
    </w:p>
    <w:p w14:paraId="170A898F" w14:textId="77777777" w:rsidR="00FA7646" w:rsidRDefault="00FA7646" w:rsidP="00FA7646">
      <w:pPr>
        <w:spacing w:after="0"/>
        <w:rPr>
          <w:rFonts w:cstheme="minorHAnsi"/>
          <w:sz w:val="24"/>
          <w:szCs w:val="24"/>
        </w:rPr>
        <w:sectPr w:rsidR="00FA7646" w:rsidSect="00FA7646">
          <w:type w:val="continuous"/>
          <w:pgSz w:w="11906" w:h="16838"/>
          <w:pgMar w:top="1417" w:right="1417" w:bottom="1417" w:left="1417" w:header="1247" w:footer="57" w:gutter="0"/>
          <w:cols w:num="3" w:space="720"/>
          <w:docGrid w:linePitch="299"/>
        </w:sectPr>
      </w:pPr>
    </w:p>
    <w:p w14:paraId="2FC70181" w14:textId="7914338C" w:rsidR="009A2345" w:rsidRPr="00837394" w:rsidRDefault="009A2345" w:rsidP="00FA7646">
      <w:pPr>
        <w:spacing w:after="0"/>
        <w:rPr>
          <w:rFonts w:cstheme="minorHAnsi"/>
          <w:sz w:val="24"/>
          <w:szCs w:val="24"/>
        </w:rPr>
      </w:pPr>
    </w:p>
    <w:p w14:paraId="71F7AEE7" w14:textId="02AA840D" w:rsidR="009A2345" w:rsidRDefault="00837394" w:rsidP="00FA7646">
      <w:pPr>
        <w:spacing w:after="0"/>
        <w:rPr>
          <w:rFonts w:cstheme="minorHAnsi"/>
          <w:sz w:val="24"/>
          <w:szCs w:val="24"/>
        </w:rPr>
        <w:sectPr w:rsidR="009A2345" w:rsidSect="00FA7646">
          <w:type w:val="continuous"/>
          <w:pgSz w:w="11906" w:h="16838"/>
          <w:pgMar w:top="1417" w:right="1417" w:bottom="1417" w:left="1417" w:header="1247" w:footer="57" w:gutter="0"/>
          <w:cols w:space="720"/>
          <w:docGrid w:linePitch="299"/>
        </w:sectPr>
      </w:pPr>
      <w:r w:rsidRPr="00837394">
        <w:rPr>
          <w:rFonts w:cstheme="minorHAnsi"/>
          <w:sz w:val="24"/>
          <w:szCs w:val="24"/>
        </w:rPr>
        <w:t>Částka:</w:t>
      </w:r>
      <w:r w:rsidR="00E2539F">
        <w:rPr>
          <w:rFonts w:cstheme="minorHAnsi"/>
          <w:sz w:val="24"/>
          <w:szCs w:val="24"/>
        </w:rPr>
        <w:t xml:space="preserve"> </w:t>
      </w:r>
      <w:r w:rsidRPr="0083739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</w:t>
      </w:r>
      <w:proofErr w:type="gramStart"/>
      <w:r w:rsidR="00FA7646">
        <w:rPr>
          <w:rFonts w:cstheme="minorHAnsi"/>
          <w:sz w:val="24"/>
          <w:szCs w:val="24"/>
        </w:rPr>
        <w:t>…….</w:t>
      </w:r>
      <w:proofErr w:type="gramEnd"/>
      <w:r w:rsidR="00FA7646">
        <w:rPr>
          <w:rFonts w:cstheme="minorHAnsi"/>
          <w:sz w:val="24"/>
          <w:szCs w:val="24"/>
        </w:rPr>
        <w:t>.</w:t>
      </w:r>
    </w:p>
    <w:p w14:paraId="24148C04" w14:textId="77777777" w:rsidR="00E43C6E" w:rsidRDefault="00E43C6E" w:rsidP="00E43C6E">
      <w:pPr>
        <w:spacing w:after="0"/>
        <w:jc w:val="center"/>
        <w:rPr>
          <w:b/>
          <w:sz w:val="28"/>
          <w:szCs w:val="28"/>
        </w:rPr>
      </w:pPr>
    </w:p>
    <w:p w14:paraId="1035DECA" w14:textId="2AE81258" w:rsidR="00837394" w:rsidRPr="009A2345" w:rsidRDefault="00837394" w:rsidP="00E932BE">
      <w:pPr>
        <w:spacing w:before="60" w:after="120"/>
        <w:jc w:val="center"/>
        <w:rPr>
          <w:b/>
          <w:sz w:val="28"/>
          <w:szCs w:val="28"/>
        </w:rPr>
      </w:pPr>
      <w:r w:rsidRPr="009A2345">
        <w:rPr>
          <w:b/>
          <w:sz w:val="28"/>
          <w:szCs w:val="28"/>
        </w:rPr>
        <w:t>VYMEZENÍ ZAKÁZKY ŽADATELE PODLE JEHO NEPŘÍZNIVÉ SOCIÁLNÍ SITUACE</w:t>
      </w:r>
    </w:p>
    <w:p w14:paraId="7DB0B422" w14:textId="33A6619B" w:rsidR="00837394" w:rsidRDefault="00837394" w:rsidP="00E932BE">
      <w:pPr>
        <w:spacing w:before="60" w:after="120"/>
        <w:jc w:val="center"/>
        <w:rPr>
          <w:rFonts w:cstheme="minorHAnsi"/>
          <w:sz w:val="24"/>
          <w:szCs w:val="24"/>
        </w:rPr>
      </w:pPr>
      <w:r w:rsidRPr="003020A4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vlastními slovy vyjádřit svou potřebu</w:t>
      </w:r>
      <w:r w:rsidRPr="003020A4">
        <w:rPr>
          <w:rFonts w:cstheme="minorHAnsi"/>
          <w:sz w:val="24"/>
          <w:szCs w:val="24"/>
        </w:rPr>
        <w:t>)</w:t>
      </w:r>
    </w:p>
    <w:p w14:paraId="10FB3E0B" w14:textId="77777777" w:rsidR="00E43C6E" w:rsidRDefault="00E43C6E" w:rsidP="00E43C6E">
      <w:pPr>
        <w:spacing w:before="60" w:after="0"/>
        <w:jc w:val="center"/>
        <w:rPr>
          <w:rFonts w:cstheme="minorHAnsi"/>
          <w:sz w:val="24"/>
          <w:szCs w:val="24"/>
        </w:rPr>
      </w:pPr>
    </w:p>
    <w:p w14:paraId="7EFB8ADD" w14:textId="11FB8D8A" w:rsidR="00837394" w:rsidRPr="00E932BE" w:rsidRDefault="00E932BE" w:rsidP="00E43C6E">
      <w:pPr>
        <w:pStyle w:val="Nadpis2"/>
        <w:rPr>
          <w:rFonts w:cstheme="minorHAnsi"/>
          <w:szCs w:val="24"/>
        </w:rPr>
      </w:pPr>
      <w:r w:rsidRPr="00E932BE">
        <w:rPr>
          <w:rFonts w:cstheme="minorHAnsi"/>
          <w:szCs w:val="24"/>
        </w:rPr>
        <w:t xml:space="preserve">ZÁKLADNÍ STABILIZACE </w:t>
      </w:r>
    </w:p>
    <w:p w14:paraId="130B2CB6" w14:textId="77777777" w:rsidR="00837394" w:rsidRPr="00E43C6E" w:rsidRDefault="00837394" w:rsidP="00E43C6E">
      <w:pPr>
        <w:pStyle w:val="Odstavecseseznamem"/>
        <w:numPr>
          <w:ilvl w:val="0"/>
          <w:numId w:val="27"/>
        </w:numPr>
        <w:spacing w:before="120" w:after="120"/>
        <w:rPr>
          <w:rFonts w:cstheme="minorHAnsi"/>
          <w:sz w:val="24"/>
          <w:szCs w:val="24"/>
        </w:rPr>
      </w:pPr>
      <w:r w:rsidRPr="00E43C6E">
        <w:rPr>
          <w:rFonts w:cstheme="minorHAnsi"/>
          <w:sz w:val="24"/>
          <w:szCs w:val="24"/>
        </w:rPr>
        <w:t>podpora orientace v situaci uživatele</w:t>
      </w:r>
    </w:p>
    <w:p w14:paraId="2EBEEF4D" w14:textId="77777777" w:rsidR="00837394" w:rsidRPr="00E43C6E" w:rsidRDefault="00837394" w:rsidP="00E43C6E">
      <w:pPr>
        <w:pStyle w:val="Odstavecseseznamem"/>
        <w:numPr>
          <w:ilvl w:val="0"/>
          <w:numId w:val="27"/>
        </w:numPr>
        <w:spacing w:before="120" w:after="120"/>
        <w:rPr>
          <w:rFonts w:cstheme="minorHAnsi"/>
          <w:sz w:val="24"/>
          <w:szCs w:val="24"/>
        </w:rPr>
      </w:pPr>
      <w:r w:rsidRPr="00E43C6E">
        <w:rPr>
          <w:rFonts w:cstheme="minorHAnsi"/>
          <w:sz w:val="24"/>
          <w:szCs w:val="24"/>
        </w:rPr>
        <w:t>hledání možností řešení (zdroje případné pomoci)</w:t>
      </w:r>
    </w:p>
    <w:p w14:paraId="6DEF24C0" w14:textId="77777777" w:rsidR="00837394" w:rsidRPr="00E43C6E" w:rsidRDefault="00837394" w:rsidP="00E43C6E">
      <w:pPr>
        <w:pStyle w:val="Odstavecseseznamem"/>
        <w:numPr>
          <w:ilvl w:val="0"/>
          <w:numId w:val="27"/>
        </w:numPr>
        <w:spacing w:before="120" w:after="120"/>
        <w:rPr>
          <w:rFonts w:cstheme="minorHAnsi"/>
          <w:sz w:val="24"/>
          <w:szCs w:val="24"/>
        </w:rPr>
      </w:pPr>
      <w:r w:rsidRPr="00E43C6E">
        <w:rPr>
          <w:rFonts w:cstheme="minorHAnsi"/>
          <w:sz w:val="24"/>
          <w:szCs w:val="24"/>
        </w:rPr>
        <w:t>podpora motivace uživatele k přijetí cílů, plánů</w:t>
      </w:r>
    </w:p>
    <w:p w14:paraId="0A61DA68" w14:textId="77777777" w:rsidR="00837394" w:rsidRPr="00E43C6E" w:rsidRDefault="00837394" w:rsidP="00E43C6E">
      <w:pPr>
        <w:pStyle w:val="Odstavecseseznamem"/>
        <w:numPr>
          <w:ilvl w:val="0"/>
          <w:numId w:val="27"/>
        </w:numPr>
        <w:spacing w:before="120" w:after="120"/>
        <w:rPr>
          <w:rFonts w:cstheme="minorHAnsi"/>
          <w:sz w:val="24"/>
          <w:szCs w:val="24"/>
        </w:rPr>
      </w:pPr>
      <w:r w:rsidRPr="00E43C6E">
        <w:rPr>
          <w:rFonts w:cstheme="minorHAnsi"/>
          <w:sz w:val="24"/>
          <w:szCs w:val="24"/>
        </w:rPr>
        <w:t>podpora k realizaci plánů uživatele</w:t>
      </w:r>
    </w:p>
    <w:p w14:paraId="6704769C" w14:textId="77777777" w:rsidR="00837394" w:rsidRPr="00E43C6E" w:rsidRDefault="00837394" w:rsidP="00E43C6E">
      <w:pPr>
        <w:pStyle w:val="Odstavecseseznamem"/>
        <w:numPr>
          <w:ilvl w:val="0"/>
          <w:numId w:val="27"/>
        </w:numPr>
        <w:spacing w:before="120" w:after="120"/>
        <w:rPr>
          <w:rFonts w:cstheme="minorHAnsi"/>
          <w:sz w:val="24"/>
          <w:szCs w:val="24"/>
        </w:rPr>
      </w:pPr>
      <w:r w:rsidRPr="00E43C6E">
        <w:rPr>
          <w:rFonts w:cstheme="minorHAnsi"/>
          <w:sz w:val="24"/>
          <w:szCs w:val="24"/>
        </w:rPr>
        <w:t>zprostředkování navazujících služeb</w:t>
      </w:r>
    </w:p>
    <w:p w14:paraId="31472CAB" w14:textId="77777777" w:rsidR="00837394" w:rsidRPr="003020A4" w:rsidRDefault="00837394" w:rsidP="00E932BE">
      <w:pPr>
        <w:pStyle w:val="Odstavecseseznamem"/>
        <w:spacing w:before="60" w:after="60" w:line="240" w:lineRule="auto"/>
        <w:contextualSpacing w:val="0"/>
        <w:rPr>
          <w:rFonts w:cstheme="minorHAnsi"/>
          <w:sz w:val="24"/>
          <w:szCs w:val="24"/>
        </w:rPr>
      </w:pPr>
    </w:p>
    <w:p w14:paraId="1289687A" w14:textId="7CE9FA66" w:rsidR="00837394" w:rsidRPr="00DA529D" w:rsidRDefault="00E932BE" w:rsidP="00E932BE">
      <w:pPr>
        <w:spacing w:before="120" w:after="120" w:line="240" w:lineRule="auto"/>
        <w:rPr>
          <w:rFonts w:cstheme="minorHAnsi"/>
          <w:b/>
          <w:sz w:val="24"/>
          <w:szCs w:val="24"/>
        </w:rPr>
      </w:pPr>
      <w:r w:rsidRPr="00DA529D">
        <w:rPr>
          <w:rFonts w:cstheme="minorHAnsi"/>
          <w:b/>
          <w:sz w:val="24"/>
          <w:szCs w:val="24"/>
        </w:rPr>
        <w:t xml:space="preserve">ORIENTACE V SYSTÉMU SOCIÁLNÍCH DÁVEK </w:t>
      </w:r>
    </w:p>
    <w:p w14:paraId="3C79C751" w14:textId="77777777" w:rsidR="00837394" w:rsidRPr="00E43C6E" w:rsidRDefault="00837394" w:rsidP="00E43C6E">
      <w:pPr>
        <w:pStyle w:val="Odstavecseseznamem"/>
        <w:numPr>
          <w:ilvl w:val="0"/>
          <w:numId w:val="28"/>
        </w:numPr>
        <w:spacing w:before="120" w:after="120"/>
        <w:rPr>
          <w:rFonts w:cstheme="minorHAnsi"/>
          <w:sz w:val="24"/>
          <w:szCs w:val="24"/>
        </w:rPr>
      </w:pPr>
      <w:r w:rsidRPr="00E43C6E">
        <w:rPr>
          <w:rFonts w:cstheme="minorHAnsi"/>
          <w:sz w:val="24"/>
          <w:szCs w:val="24"/>
        </w:rPr>
        <w:t>poskytnutí základních informací o možnostech uplatnění nároku na sociální dávky</w:t>
      </w:r>
    </w:p>
    <w:p w14:paraId="26E054B4" w14:textId="35A44D80" w:rsidR="00837394" w:rsidRPr="00E43C6E" w:rsidRDefault="00837394" w:rsidP="00E43C6E">
      <w:pPr>
        <w:pStyle w:val="Odstavecseseznamem"/>
        <w:numPr>
          <w:ilvl w:val="0"/>
          <w:numId w:val="28"/>
        </w:numPr>
        <w:spacing w:before="120" w:after="120"/>
        <w:rPr>
          <w:rFonts w:cstheme="minorHAnsi"/>
          <w:sz w:val="24"/>
          <w:szCs w:val="24"/>
        </w:rPr>
      </w:pPr>
      <w:r w:rsidRPr="00E43C6E">
        <w:rPr>
          <w:rFonts w:cstheme="minorHAnsi"/>
          <w:sz w:val="24"/>
          <w:szCs w:val="24"/>
        </w:rPr>
        <w:t>pomoc při vyplnění formulářů pro přiznání soc. dávek</w:t>
      </w:r>
    </w:p>
    <w:p w14:paraId="071E54E9" w14:textId="4FFCF087" w:rsidR="00837394" w:rsidRPr="00E43C6E" w:rsidRDefault="00837394" w:rsidP="00E43C6E">
      <w:pPr>
        <w:pStyle w:val="Odstavecseseznamem"/>
        <w:numPr>
          <w:ilvl w:val="0"/>
          <w:numId w:val="28"/>
        </w:numPr>
        <w:spacing w:before="120" w:after="120"/>
        <w:rPr>
          <w:rFonts w:cstheme="minorHAnsi"/>
          <w:sz w:val="24"/>
          <w:szCs w:val="24"/>
        </w:rPr>
      </w:pPr>
      <w:r w:rsidRPr="00E43C6E">
        <w:rPr>
          <w:rFonts w:cstheme="minorHAnsi"/>
          <w:sz w:val="24"/>
          <w:szCs w:val="24"/>
        </w:rPr>
        <w:t xml:space="preserve">doprovod na jednání na úřadech </w:t>
      </w:r>
    </w:p>
    <w:p w14:paraId="31AC281E" w14:textId="77777777" w:rsidR="00837394" w:rsidRPr="003020A4" w:rsidRDefault="00837394" w:rsidP="00E932BE">
      <w:pPr>
        <w:pStyle w:val="Odstavecseseznamem"/>
        <w:spacing w:before="60" w:after="60" w:line="240" w:lineRule="auto"/>
        <w:contextualSpacing w:val="0"/>
        <w:rPr>
          <w:rFonts w:cstheme="minorHAnsi"/>
          <w:sz w:val="24"/>
          <w:szCs w:val="24"/>
        </w:rPr>
      </w:pPr>
      <w:r w:rsidRPr="003020A4">
        <w:rPr>
          <w:rFonts w:cstheme="minorHAnsi"/>
          <w:sz w:val="24"/>
          <w:szCs w:val="24"/>
        </w:rPr>
        <w:t xml:space="preserve">                        </w:t>
      </w:r>
    </w:p>
    <w:p w14:paraId="348BC697" w14:textId="207499FD" w:rsidR="00837394" w:rsidRPr="00E932BE" w:rsidRDefault="00E932BE" w:rsidP="00E932BE">
      <w:pPr>
        <w:pStyle w:val="Nadpis2"/>
        <w:rPr>
          <w:rFonts w:cstheme="minorHAnsi"/>
          <w:szCs w:val="24"/>
        </w:rPr>
      </w:pPr>
      <w:r w:rsidRPr="00E932BE">
        <w:rPr>
          <w:rFonts w:cstheme="minorHAnsi"/>
          <w:szCs w:val="24"/>
        </w:rPr>
        <w:t xml:space="preserve">BYDLENÍ </w:t>
      </w:r>
    </w:p>
    <w:p w14:paraId="714E5177" w14:textId="77777777" w:rsidR="00837394" w:rsidRPr="00E43C6E" w:rsidRDefault="00837394" w:rsidP="00E43C6E">
      <w:pPr>
        <w:pStyle w:val="Odstavecseseznamem"/>
        <w:numPr>
          <w:ilvl w:val="0"/>
          <w:numId w:val="29"/>
        </w:numPr>
        <w:spacing w:before="120" w:after="120"/>
        <w:rPr>
          <w:rFonts w:cstheme="minorHAnsi"/>
          <w:sz w:val="24"/>
          <w:szCs w:val="24"/>
        </w:rPr>
      </w:pPr>
      <w:r w:rsidRPr="00E43C6E">
        <w:rPr>
          <w:rFonts w:cstheme="minorHAnsi"/>
          <w:sz w:val="24"/>
          <w:szCs w:val="24"/>
        </w:rPr>
        <w:t>zprostředkování bydlení v Komunitním domě Sv. Dismas</w:t>
      </w:r>
    </w:p>
    <w:p w14:paraId="64982E6D" w14:textId="77777777" w:rsidR="00837394" w:rsidRPr="00E43C6E" w:rsidRDefault="00837394" w:rsidP="00E43C6E">
      <w:pPr>
        <w:pStyle w:val="Odstavecseseznamem"/>
        <w:numPr>
          <w:ilvl w:val="0"/>
          <w:numId w:val="29"/>
        </w:numPr>
        <w:spacing w:before="120" w:after="120"/>
        <w:rPr>
          <w:rFonts w:cstheme="minorHAnsi"/>
          <w:sz w:val="24"/>
          <w:szCs w:val="24"/>
        </w:rPr>
      </w:pPr>
      <w:r w:rsidRPr="00E43C6E">
        <w:rPr>
          <w:rFonts w:cstheme="minorHAnsi"/>
          <w:sz w:val="24"/>
          <w:szCs w:val="24"/>
        </w:rPr>
        <w:t>zprostředkování bydlení v ubytovně</w:t>
      </w:r>
    </w:p>
    <w:p w14:paraId="3D39F087" w14:textId="77777777" w:rsidR="00837394" w:rsidRPr="00E43C6E" w:rsidRDefault="00837394" w:rsidP="00E43C6E">
      <w:pPr>
        <w:pStyle w:val="Odstavecseseznamem"/>
        <w:numPr>
          <w:ilvl w:val="0"/>
          <w:numId w:val="29"/>
        </w:numPr>
        <w:spacing w:before="120" w:after="120"/>
        <w:rPr>
          <w:rFonts w:cstheme="minorHAnsi"/>
          <w:sz w:val="24"/>
          <w:szCs w:val="24"/>
        </w:rPr>
      </w:pPr>
      <w:r w:rsidRPr="00E43C6E">
        <w:rPr>
          <w:rFonts w:cstheme="minorHAnsi"/>
          <w:sz w:val="24"/>
          <w:szCs w:val="24"/>
        </w:rPr>
        <w:t xml:space="preserve">podpora při hledání vlastního bydlení </w:t>
      </w:r>
    </w:p>
    <w:p w14:paraId="72CD3837" w14:textId="7B89D147" w:rsidR="00837394" w:rsidRPr="00E43C6E" w:rsidRDefault="00837394" w:rsidP="00E43C6E">
      <w:pPr>
        <w:pStyle w:val="Odstavecseseznamem"/>
        <w:numPr>
          <w:ilvl w:val="0"/>
          <w:numId w:val="29"/>
        </w:numPr>
        <w:spacing w:before="120" w:after="120"/>
        <w:rPr>
          <w:rFonts w:cstheme="minorHAnsi"/>
          <w:sz w:val="24"/>
          <w:szCs w:val="24"/>
        </w:rPr>
      </w:pPr>
      <w:r w:rsidRPr="00E43C6E">
        <w:rPr>
          <w:rFonts w:cstheme="minorHAnsi"/>
          <w:sz w:val="24"/>
          <w:szCs w:val="24"/>
        </w:rPr>
        <w:t>získání základních znalostí o nájemní smlouvě a finančních závazcích spojených s bydlením</w:t>
      </w:r>
    </w:p>
    <w:p w14:paraId="45F299A1" w14:textId="77777777" w:rsidR="00837394" w:rsidRPr="003020A4" w:rsidRDefault="00837394" w:rsidP="00E932BE">
      <w:pPr>
        <w:pStyle w:val="Odstavecseseznamem"/>
        <w:spacing w:before="60" w:after="60" w:line="240" w:lineRule="auto"/>
        <w:contextualSpacing w:val="0"/>
        <w:rPr>
          <w:rFonts w:cstheme="minorHAnsi"/>
          <w:sz w:val="24"/>
          <w:szCs w:val="24"/>
        </w:rPr>
      </w:pPr>
    </w:p>
    <w:p w14:paraId="06FC94E0" w14:textId="19C6D298" w:rsidR="00837394" w:rsidRPr="003020A4" w:rsidRDefault="00837394" w:rsidP="00E932BE">
      <w:pPr>
        <w:pStyle w:val="Nadpis2"/>
        <w:spacing w:before="0" w:after="0"/>
        <w:rPr>
          <w:rFonts w:cstheme="minorHAnsi"/>
        </w:rPr>
      </w:pPr>
      <w:r w:rsidRPr="003020A4">
        <w:rPr>
          <w:rFonts w:cstheme="minorHAnsi"/>
        </w:rPr>
        <w:t xml:space="preserve">Finanční oblast </w:t>
      </w:r>
    </w:p>
    <w:p w14:paraId="22E8119F" w14:textId="77777777" w:rsidR="00837394" w:rsidRPr="00E43C6E" w:rsidRDefault="00837394" w:rsidP="00E43C6E">
      <w:pPr>
        <w:pStyle w:val="Odstavecseseznamem"/>
        <w:numPr>
          <w:ilvl w:val="0"/>
          <w:numId w:val="30"/>
        </w:numPr>
        <w:spacing w:before="120" w:after="120"/>
        <w:ind w:left="714" w:hanging="357"/>
        <w:rPr>
          <w:rFonts w:cstheme="minorHAnsi"/>
          <w:sz w:val="24"/>
          <w:szCs w:val="24"/>
        </w:rPr>
      </w:pPr>
      <w:r w:rsidRPr="00E43C6E">
        <w:rPr>
          <w:rFonts w:cstheme="minorHAnsi"/>
          <w:sz w:val="24"/>
          <w:szCs w:val="24"/>
        </w:rPr>
        <w:t>efektivní hospodaření s finančními prostředky</w:t>
      </w:r>
    </w:p>
    <w:p w14:paraId="3BF8B5BD" w14:textId="77777777" w:rsidR="00837394" w:rsidRPr="00E43C6E" w:rsidRDefault="00837394" w:rsidP="00E43C6E">
      <w:pPr>
        <w:pStyle w:val="Odstavecseseznamem"/>
        <w:numPr>
          <w:ilvl w:val="0"/>
          <w:numId w:val="30"/>
        </w:numPr>
        <w:spacing w:before="120" w:after="120"/>
        <w:ind w:left="714" w:hanging="357"/>
        <w:rPr>
          <w:rFonts w:cstheme="minorHAnsi"/>
          <w:sz w:val="24"/>
          <w:szCs w:val="24"/>
        </w:rPr>
      </w:pPr>
      <w:r w:rsidRPr="00E43C6E">
        <w:rPr>
          <w:rFonts w:cstheme="minorHAnsi"/>
          <w:sz w:val="24"/>
          <w:szCs w:val="24"/>
        </w:rPr>
        <w:t>zmapování dluhové situace uživatele</w:t>
      </w:r>
    </w:p>
    <w:p w14:paraId="4F60D73F" w14:textId="77777777" w:rsidR="00837394" w:rsidRPr="00E43C6E" w:rsidRDefault="00837394" w:rsidP="00E43C6E">
      <w:pPr>
        <w:pStyle w:val="Odstavecseseznamem"/>
        <w:numPr>
          <w:ilvl w:val="0"/>
          <w:numId w:val="30"/>
        </w:numPr>
        <w:spacing w:before="120" w:after="120"/>
        <w:ind w:left="714" w:hanging="357"/>
        <w:rPr>
          <w:rFonts w:cstheme="minorHAnsi"/>
          <w:sz w:val="24"/>
          <w:szCs w:val="24"/>
        </w:rPr>
      </w:pPr>
      <w:r w:rsidRPr="00E43C6E">
        <w:rPr>
          <w:rFonts w:cstheme="minorHAnsi"/>
          <w:sz w:val="24"/>
          <w:szCs w:val="24"/>
        </w:rPr>
        <w:t xml:space="preserve">orientace v možnostech řešení </w:t>
      </w:r>
    </w:p>
    <w:p w14:paraId="512E5F95" w14:textId="77777777" w:rsidR="00837394" w:rsidRPr="00E43C6E" w:rsidRDefault="00837394" w:rsidP="00E43C6E">
      <w:pPr>
        <w:pStyle w:val="Odstavecseseznamem"/>
        <w:numPr>
          <w:ilvl w:val="0"/>
          <w:numId w:val="30"/>
        </w:numPr>
        <w:spacing w:before="120" w:after="120"/>
        <w:ind w:left="714" w:hanging="357"/>
        <w:rPr>
          <w:rFonts w:cstheme="minorHAnsi"/>
          <w:sz w:val="24"/>
          <w:szCs w:val="24"/>
        </w:rPr>
      </w:pPr>
      <w:r w:rsidRPr="00E43C6E">
        <w:rPr>
          <w:rFonts w:cstheme="minorHAnsi"/>
          <w:sz w:val="24"/>
          <w:szCs w:val="24"/>
        </w:rPr>
        <w:t>pomoc při jednání s věřiteli a exekutory</w:t>
      </w:r>
    </w:p>
    <w:p w14:paraId="7B15ACD8" w14:textId="77777777" w:rsidR="00837394" w:rsidRPr="00E43C6E" w:rsidRDefault="00837394" w:rsidP="00E43C6E">
      <w:pPr>
        <w:pStyle w:val="Odstavecseseznamem"/>
        <w:numPr>
          <w:ilvl w:val="0"/>
          <w:numId w:val="30"/>
        </w:numPr>
        <w:spacing w:before="120" w:after="120"/>
        <w:ind w:left="714" w:hanging="357"/>
        <w:rPr>
          <w:rFonts w:cstheme="minorHAnsi"/>
          <w:sz w:val="24"/>
          <w:szCs w:val="24"/>
        </w:rPr>
      </w:pPr>
      <w:r w:rsidRPr="00E43C6E">
        <w:rPr>
          <w:rFonts w:cstheme="minorHAnsi"/>
          <w:sz w:val="24"/>
          <w:szCs w:val="24"/>
        </w:rPr>
        <w:t>pomoc při nastavení splátkových kalendářů</w:t>
      </w:r>
    </w:p>
    <w:p w14:paraId="0994D2E2" w14:textId="77777777" w:rsidR="00837394" w:rsidRPr="00E43C6E" w:rsidRDefault="00837394" w:rsidP="00E43C6E">
      <w:pPr>
        <w:pStyle w:val="Odstavecseseznamem"/>
        <w:numPr>
          <w:ilvl w:val="0"/>
          <w:numId w:val="30"/>
        </w:numPr>
        <w:spacing w:before="120" w:after="120"/>
        <w:ind w:left="714" w:hanging="357"/>
        <w:rPr>
          <w:rFonts w:cstheme="minorHAnsi"/>
          <w:sz w:val="24"/>
          <w:szCs w:val="24"/>
        </w:rPr>
      </w:pPr>
      <w:r w:rsidRPr="00E43C6E">
        <w:rPr>
          <w:rFonts w:cstheme="minorHAnsi"/>
          <w:sz w:val="24"/>
          <w:szCs w:val="24"/>
        </w:rPr>
        <w:t>orientace v insolvenčním řízení (oddlužení)</w:t>
      </w:r>
    </w:p>
    <w:p w14:paraId="2D6AD7AF" w14:textId="21288649" w:rsidR="00837394" w:rsidRPr="003020A4" w:rsidRDefault="00837394" w:rsidP="00E932BE">
      <w:pPr>
        <w:pStyle w:val="Odstavecseseznamem"/>
        <w:spacing w:before="60" w:after="60" w:line="240" w:lineRule="auto"/>
        <w:contextualSpacing w:val="0"/>
        <w:rPr>
          <w:rFonts w:cstheme="minorHAnsi"/>
          <w:sz w:val="24"/>
          <w:szCs w:val="24"/>
        </w:rPr>
      </w:pPr>
    </w:p>
    <w:p w14:paraId="075C5F37" w14:textId="77777777" w:rsidR="00E2539F" w:rsidRDefault="00E2539F" w:rsidP="00E932BE">
      <w:pPr>
        <w:pStyle w:val="Nadpis2"/>
        <w:spacing w:before="0" w:after="0"/>
        <w:rPr>
          <w:rFonts w:cstheme="minorHAnsi"/>
        </w:rPr>
      </w:pPr>
    </w:p>
    <w:p w14:paraId="65E4D84C" w14:textId="77777777" w:rsidR="00E2539F" w:rsidRDefault="00E2539F" w:rsidP="00E932BE">
      <w:pPr>
        <w:pStyle w:val="Nadpis2"/>
        <w:spacing w:before="0" w:after="0"/>
        <w:rPr>
          <w:rFonts w:cstheme="minorHAnsi"/>
        </w:rPr>
      </w:pPr>
    </w:p>
    <w:p w14:paraId="2C13A0EE" w14:textId="77777777" w:rsidR="00E2539F" w:rsidRDefault="00E2539F" w:rsidP="00E932BE">
      <w:pPr>
        <w:pStyle w:val="Nadpis2"/>
        <w:spacing w:before="0" w:after="0"/>
        <w:rPr>
          <w:rFonts w:cstheme="minorHAnsi"/>
        </w:rPr>
      </w:pPr>
    </w:p>
    <w:p w14:paraId="76E11529" w14:textId="081184AF" w:rsidR="00837394" w:rsidRPr="003020A4" w:rsidRDefault="00837394" w:rsidP="00E932BE">
      <w:pPr>
        <w:pStyle w:val="Nadpis2"/>
        <w:spacing w:before="0" w:after="0"/>
        <w:rPr>
          <w:rFonts w:cstheme="minorHAnsi"/>
        </w:rPr>
      </w:pPr>
      <w:r w:rsidRPr="003020A4">
        <w:rPr>
          <w:rFonts w:cstheme="minorHAnsi"/>
        </w:rPr>
        <w:t xml:space="preserve">Pracovní uplatnění </w:t>
      </w:r>
    </w:p>
    <w:p w14:paraId="33F5B5C3" w14:textId="77777777" w:rsidR="00837394" w:rsidRPr="00E43C6E" w:rsidRDefault="00837394" w:rsidP="00E43C6E">
      <w:pPr>
        <w:pStyle w:val="Odstavecseseznamem"/>
        <w:numPr>
          <w:ilvl w:val="0"/>
          <w:numId w:val="31"/>
        </w:numPr>
        <w:spacing w:before="120" w:after="120"/>
        <w:rPr>
          <w:rFonts w:cstheme="minorHAnsi"/>
          <w:sz w:val="24"/>
          <w:szCs w:val="24"/>
        </w:rPr>
      </w:pPr>
      <w:r w:rsidRPr="00E43C6E">
        <w:rPr>
          <w:rFonts w:cstheme="minorHAnsi"/>
          <w:sz w:val="24"/>
          <w:szCs w:val="24"/>
        </w:rPr>
        <w:t xml:space="preserve">orientace v možnosti pracovního uplatnění </w:t>
      </w:r>
    </w:p>
    <w:p w14:paraId="744ADB05" w14:textId="77777777" w:rsidR="00837394" w:rsidRPr="00E43C6E" w:rsidRDefault="00837394" w:rsidP="00E43C6E">
      <w:pPr>
        <w:pStyle w:val="Odstavecseseznamem"/>
        <w:numPr>
          <w:ilvl w:val="0"/>
          <w:numId w:val="31"/>
        </w:numPr>
        <w:spacing w:before="120" w:after="120"/>
        <w:rPr>
          <w:rFonts w:cstheme="minorHAnsi"/>
          <w:sz w:val="24"/>
          <w:szCs w:val="24"/>
        </w:rPr>
      </w:pPr>
      <w:r w:rsidRPr="00E43C6E">
        <w:rPr>
          <w:rFonts w:cstheme="minorHAnsi"/>
          <w:sz w:val="24"/>
          <w:szCs w:val="24"/>
        </w:rPr>
        <w:lastRenderedPageBreak/>
        <w:t>pomoc při hledání pracovního místa (životopis, kontakt se zaměstnavatelem apod.)</w:t>
      </w:r>
    </w:p>
    <w:p w14:paraId="48042144" w14:textId="77777777" w:rsidR="00E2539F" w:rsidRDefault="00837394" w:rsidP="00E2539F">
      <w:pPr>
        <w:pStyle w:val="Odstavecseseznamem"/>
        <w:numPr>
          <w:ilvl w:val="0"/>
          <w:numId w:val="31"/>
        </w:numPr>
        <w:spacing w:before="120" w:after="120"/>
        <w:rPr>
          <w:rFonts w:cstheme="minorHAnsi"/>
          <w:sz w:val="24"/>
          <w:szCs w:val="24"/>
        </w:rPr>
      </w:pPr>
      <w:r w:rsidRPr="00E43C6E">
        <w:rPr>
          <w:rFonts w:cstheme="minorHAnsi"/>
          <w:sz w:val="24"/>
          <w:szCs w:val="24"/>
        </w:rPr>
        <w:t>orientace v pracovně právním vztahu</w:t>
      </w:r>
    </w:p>
    <w:p w14:paraId="6EA2BFC6" w14:textId="166F545D" w:rsidR="00837394" w:rsidRPr="00E2539F" w:rsidRDefault="00837394" w:rsidP="00E2539F">
      <w:pPr>
        <w:pStyle w:val="Odstavecseseznamem"/>
        <w:numPr>
          <w:ilvl w:val="0"/>
          <w:numId w:val="31"/>
        </w:numPr>
        <w:spacing w:before="120" w:after="120"/>
        <w:rPr>
          <w:rFonts w:cstheme="minorHAnsi"/>
          <w:sz w:val="24"/>
          <w:szCs w:val="24"/>
        </w:rPr>
      </w:pPr>
      <w:r w:rsidRPr="00E2539F">
        <w:rPr>
          <w:rFonts w:cstheme="minorHAnsi"/>
          <w:sz w:val="24"/>
          <w:szCs w:val="24"/>
        </w:rPr>
        <w:t>podpora a motivace při udržení zaměstnání</w:t>
      </w:r>
    </w:p>
    <w:p w14:paraId="74A401F1" w14:textId="77777777" w:rsidR="00837394" w:rsidRPr="003020A4" w:rsidRDefault="00837394" w:rsidP="00E932BE">
      <w:pPr>
        <w:pStyle w:val="Odstavecseseznamem"/>
        <w:spacing w:before="60" w:after="60" w:line="240" w:lineRule="auto"/>
        <w:contextualSpacing w:val="0"/>
        <w:rPr>
          <w:rFonts w:cstheme="minorHAnsi"/>
          <w:sz w:val="24"/>
          <w:szCs w:val="24"/>
        </w:rPr>
      </w:pPr>
    </w:p>
    <w:p w14:paraId="52EB73DC" w14:textId="77777777" w:rsidR="00837394" w:rsidRPr="003020A4" w:rsidRDefault="00837394" w:rsidP="00E932BE">
      <w:pPr>
        <w:pStyle w:val="Nadpis2"/>
        <w:spacing w:before="0" w:after="0"/>
        <w:rPr>
          <w:rFonts w:cstheme="minorHAnsi"/>
        </w:rPr>
      </w:pPr>
      <w:r w:rsidRPr="003020A4">
        <w:rPr>
          <w:rFonts w:cstheme="minorHAnsi"/>
        </w:rPr>
        <w:t>Závislost</w:t>
      </w:r>
    </w:p>
    <w:p w14:paraId="2DC89BC2" w14:textId="243AE46A" w:rsidR="00837394" w:rsidRPr="00E43C6E" w:rsidRDefault="00837394" w:rsidP="00E43C6E">
      <w:pPr>
        <w:pStyle w:val="Odstavecseseznamem"/>
        <w:numPr>
          <w:ilvl w:val="0"/>
          <w:numId w:val="32"/>
        </w:numPr>
        <w:spacing w:before="120" w:after="120"/>
        <w:rPr>
          <w:rFonts w:cstheme="minorHAnsi"/>
          <w:sz w:val="24"/>
          <w:szCs w:val="24"/>
        </w:rPr>
      </w:pPr>
      <w:r w:rsidRPr="00E43C6E">
        <w:rPr>
          <w:rFonts w:cstheme="minorHAnsi"/>
          <w:sz w:val="24"/>
          <w:szCs w:val="24"/>
        </w:rPr>
        <w:t>podpora při nastavení a udržení abstinence</w:t>
      </w:r>
    </w:p>
    <w:p w14:paraId="040C3D58" w14:textId="77777777" w:rsidR="00837394" w:rsidRPr="00E43C6E" w:rsidRDefault="00837394" w:rsidP="00E43C6E">
      <w:pPr>
        <w:pStyle w:val="Odstavecseseznamem"/>
        <w:numPr>
          <w:ilvl w:val="0"/>
          <w:numId w:val="32"/>
        </w:numPr>
        <w:spacing w:before="120" w:after="120"/>
        <w:rPr>
          <w:rFonts w:cstheme="minorHAnsi"/>
          <w:sz w:val="24"/>
          <w:szCs w:val="24"/>
        </w:rPr>
      </w:pPr>
      <w:r w:rsidRPr="00E43C6E">
        <w:rPr>
          <w:rFonts w:cstheme="minorHAnsi"/>
          <w:sz w:val="24"/>
          <w:szCs w:val="24"/>
        </w:rPr>
        <w:t>pomoc při minimalizaci rizik spojených s užíváním drog a alkoholu</w:t>
      </w:r>
    </w:p>
    <w:p w14:paraId="649A009B" w14:textId="77777777" w:rsidR="00837394" w:rsidRPr="00E43C6E" w:rsidRDefault="00837394" w:rsidP="00E43C6E">
      <w:pPr>
        <w:pStyle w:val="Odstavecseseznamem"/>
        <w:numPr>
          <w:ilvl w:val="0"/>
          <w:numId w:val="32"/>
        </w:numPr>
        <w:spacing w:before="120" w:after="120"/>
        <w:rPr>
          <w:rFonts w:cstheme="minorHAnsi"/>
          <w:sz w:val="24"/>
          <w:szCs w:val="24"/>
        </w:rPr>
      </w:pPr>
      <w:r w:rsidRPr="00E43C6E">
        <w:rPr>
          <w:rFonts w:cstheme="minorHAnsi"/>
          <w:sz w:val="24"/>
          <w:szCs w:val="24"/>
        </w:rPr>
        <w:t>pomoc při tvorbě krizového plánu</w:t>
      </w:r>
    </w:p>
    <w:p w14:paraId="03161786" w14:textId="77777777" w:rsidR="00837394" w:rsidRPr="00E43C6E" w:rsidRDefault="00837394" w:rsidP="00E43C6E">
      <w:pPr>
        <w:pStyle w:val="Odstavecseseznamem"/>
        <w:numPr>
          <w:ilvl w:val="0"/>
          <w:numId w:val="32"/>
        </w:numPr>
        <w:spacing w:before="120" w:after="120"/>
        <w:rPr>
          <w:rFonts w:cstheme="minorHAnsi"/>
          <w:sz w:val="24"/>
          <w:szCs w:val="24"/>
        </w:rPr>
      </w:pPr>
      <w:r w:rsidRPr="00E43C6E">
        <w:rPr>
          <w:rFonts w:cstheme="minorHAnsi"/>
          <w:sz w:val="24"/>
          <w:szCs w:val="24"/>
        </w:rPr>
        <w:t xml:space="preserve">orientační testování na užití drog a alkoholu </w:t>
      </w:r>
    </w:p>
    <w:p w14:paraId="019121A9" w14:textId="712E9C9B" w:rsidR="00837394" w:rsidRPr="00E43C6E" w:rsidRDefault="00837394" w:rsidP="00E43C6E">
      <w:pPr>
        <w:pStyle w:val="Odstavecseseznamem"/>
        <w:numPr>
          <w:ilvl w:val="0"/>
          <w:numId w:val="32"/>
        </w:numPr>
        <w:spacing w:before="120" w:after="120"/>
        <w:rPr>
          <w:rFonts w:cstheme="minorHAnsi"/>
          <w:sz w:val="24"/>
          <w:szCs w:val="24"/>
        </w:rPr>
      </w:pPr>
      <w:r w:rsidRPr="00E43C6E">
        <w:rPr>
          <w:rFonts w:cstheme="minorHAnsi"/>
          <w:sz w:val="24"/>
          <w:szCs w:val="24"/>
        </w:rPr>
        <w:t xml:space="preserve">zprostředkování navazujících odborných služeb </w:t>
      </w:r>
    </w:p>
    <w:p w14:paraId="37C509CB" w14:textId="77777777" w:rsidR="00837394" w:rsidRPr="003020A4" w:rsidRDefault="00837394" w:rsidP="00E932BE">
      <w:pPr>
        <w:pStyle w:val="Odstavecseseznamem"/>
        <w:spacing w:before="60" w:after="60" w:line="240" w:lineRule="auto"/>
        <w:contextualSpacing w:val="0"/>
        <w:rPr>
          <w:rFonts w:cstheme="minorHAnsi"/>
          <w:sz w:val="24"/>
          <w:szCs w:val="24"/>
        </w:rPr>
      </w:pPr>
    </w:p>
    <w:p w14:paraId="1D158077" w14:textId="77777777" w:rsidR="00837394" w:rsidRPr="003020A4" w:rsidRDefault="00837394" w:rsidP="00E932BE">
      <w:pPr>
        <w:pStyle w:val="Nadpis2"/>
        <w:spacing w:before="0" w:after="0"/>
        <w:rPr>
          <w:rFonts w:cstheme="minorHAnsi"/>
        </w:rPr>
      </w:pPr>
      <w:r w:rsidRPr="003020A4">
        <w:rPr>
          <w:rFonts w:cstheme="minorHAnsi"/>
        </w:rPr>
        <w:t xml:space="preserve">Sociální vztahy – rodičovství, partnerství </w:t>
      </w:r>
    </w:p>
    <w:p w14:paraId="5CEE2627" w14:textId="77777777" w:rsidR="00837394" w:rsidRPr="00E43C6E" w:rsidRDefault="00837394" w:rsidP="00E43C6E">
      <w:pPr>
        <w:pStyle w:val="Odstavecseseznamem"/>
        <w:numPr>
          <w:ilvl w:val="0"/>
          <w:numId w:val="33"/>
        </w:numPr>
        <w:spacing w:before="120" w:after="120"/>
        <w:rPr>
          <w:rFonts w:cstheme="minorHAnsi"/>
          <w:sz w:val="24"/>
          <w:szCs w:val="24"/>
        </w:rPr>
      </w:pPr>
      <w:r w:rsidRPr="00E43C6E">
        <w:rPr>
          <w:rFonts w:cstheme="minorHAnsi"/>
          <w:sz w:val="24"/>
          <w:szCs w:val="24"/>
        </w:rPr>
        <w:t>orientace v rodičovské, partnerské roli,</w:t>
      </w:r>
    </w:p>
    <w:p w14:paraId="373A869A" w14:textId="77777777" w:rsidR="00837394" w:rsidRPr="00E43C6E" w:rsidRDefault="00837394" w:rsidP="00E43C6E">
      <w:pPr>
        <w:pStyle w:val="Odstavecseseznamem"/>
        <w:numPr>
          <w:ilvl w:val="0"/>
          <w:numId w:val="33"/>
        </w:numPr>
        <w:spacing w:before="120" w:after="120"/>
        <w:rPr>
          <w:rFonts w:cstheme="minorHAnsi"/>
          <w:sz w:val="24"/>
          <w:szCs w:val="24"/>
        </w:rPr>
      </w:pPr>
      <w:r w:rsidRPr="00E43C6E">
        <w:rPr>
          <w:rFonts w:cstheme="minorHAnsi"/>
          <w:sz w:val="24"/>
          <w:szCs w:val="24"/>
        </w:rPr>
        <w:t>práva a povinnosti rodičů, partnerů</w:t>
      </w:r>
    </w:p>
    <w:p w14:paraId="5B4A9304" w14:textId="77777777" w:rsidR="00837394" w:rsidRPr="00E43C6E" w:rsidRDefault="00837394" w:rsidP="00E43C6E">
      <w:pPr>
        <w:pStyle w:val="Odstavecseseznamem"/>
        <w:numPr>
          <w:ilvl w:val="0"/>
          <w:numId w:val="33"/>
        </w:numPr>
        <w:spacing w:before="120" w:after="120"/>
        <w:rPr>
          <w:rFonts w:cstheme="minorHAnsi"/>
          <w:sz w:val="24"/>
          <w:szCs w:val="24"/>
        </w:rPr>
      </w:pPr>
      <w:r w:rsidRPr="00E43C6E">
        <w:rPr>
          <w:rFonts w:cstheme="minorHAnsi"/>
          <w:sz w:val="24"/>
          <w:szCs w:val="24"/>
        </w:rPr>
        <w:t>pomoc při navázání či zlepšení vztahů mezi rodičem a dítětem nebo mezi partnery</w:t>
      </w:r>
    </w:p>
    <w:p w14:paraId="56F6EED2" w14:textId="77777777" w:rsidR="00837394" w:rsidRPr="00E43C6E" w:rsidRDefault="00837394" w:rsidP="00E43C6E">
      <w:pPr>
        <w:pStyle w:val="Odstavecseseznamem"/>
        <w:numPr>
          <w:ilvl w:val="0"/>
          <w:numId w:val="33"/>
        </w:numPr>
        <w:spacing w:before="120" w:after="120"/>
        <w:rPr>
          <w:rFonts w:cstheme="minorHAnsi"/>
          <w:sz w:val="24"/>
          <w:szCs w:val="24"/>
        </w:rPr>
      </w:pPr>
      <w:r w:rsidRPr="00E43C6E">
        <w:rPr>
          <w:rFonts w:cstheme="minorHAnsi"/>
          <w:sz w:val="24"/>
          <w:szCs w:val="24"/>
        </w:rPr>
        <w:t>posilování rodičovských kompetencí</w:t>
      </w:r>
    </w:p>
    <w:p w14:paraId="5A34DD7B" w14:textId="77777777" w:rsidR="00837394" w:rsidRPr="003020A4" w:rsidRDefault="00837394" w:rsidP="00E932BE">
      <w:pPr>
        <w:pStyle w:val="Odstavecseseznamem"/>
        <w:spacing w:before="60" w:after="60" w:line="240" w:lineRule="auto"/>
        <w:contextualSpacing w:val="0"/>
        <w:rPr>
          <w:rFonts w:cstheme="minorHAnsi"/>
          <w:sz w:val="24"/>
          <w:szCs w:val="24"/>
        </w:rPr>
      </w:pPr>
    </w:p>
    <w:p w14:paraId="3921A6CE" w14:textId="77777777" w:rsidR="00837394" w:rsidRPr="003020A4" w:rsidRDefault="00837394" w:rsidP="00E932BE">
      <w:pPr>
        <w:pStyle w:val="Nadpis2"/>
        <w:spacing w:before="0" w:after="0"/>
        <w:rPr>
          <w:rFonts w:cstheme="minorHAnsi"/>
        </w:rPr>
      </w:pPr>
      <w:r w:rsidRPr="003020A4">
        <w:rPr>
          <w:rFonts w:cstheme="minorHAnsi"/>
        </w:rPr>
        <w:t>Zdraví</w:t>
      </w:r>
    </w:p>
    <w:p w14:paraId="5B08EE9F" w14:textId="77777777" w:rsidR="00837394" w:rsidRPr="00E43C6E" w:rsidRDefault="00837394" w:rsidP="00E43C6E">
      <w:pPr>
        <w:pStyle w:val="Odstavecseseznamem"/>
        <w:numPr>
          <w:ilvl w:val="0"/>
          <w:numId w:val="34"/>
        </w:numPr>
        <w:spacing w:before="120" w:after="120"/>
        <w:rPr>
          <w:rFonts w:cstheme="minorHAnsi"/>
          <w:sz w:val="24"/>
          <w:szCs w:val="24"/>
        </w:rPr>
      </w:pPr>
      <w:r w:rsidRPr="00E43C6E">
        <w:rPr>
          <w:rFonts w:cstheme="minorHAnsi"/>
          <w:sz w:val="24"/>
          <w:szCs w:val="24"/>
        </w:rPr>
        <w:t>pomoc předcházet rizikům spojeným se zdravotním stavem</w:t>
      </w:r>
    </w:p>
    <w:p w14:paraId="00B7360A" w14:textId="77777777" w:rsidR="00837394" w:rsidRPr="003020A4" w:rsidRDefault="00837394" w:rsidP="00E43C6E">
      <w:pPr>
        <w:pStyle w:val="jednoodst"/>
        <w:numPr>
          <w:ilvl w:val="0"/>
          <w:numId w:val="34"/>
        </w:numPr>
        <w:spacing w:before="120" w:after="120" w:line="276" w:lineRule="auto"/>
        <w:rPr>
          <w:rFonts w:asciiTheme="minorHAnsi" w:hAnsiTheme="minorHAnsi" w:cstheme="minorHAnsi"/>
          <w:sz w:val="24"/>
          <w:szCs w:val="24"/>
        </w:rPr>
      </w:pPr>
      <w:r w:rsidRPr="003020A4">
        <w:rPr>
          <w:rFonts w:asciiTheme="minorHAnsi" w:hAnsiTheme="minorHAnsi" w:cstheme="minorHAnsi"/>
          <w:sz w:val="24"/>
          <w:szCs w:val="24"/>
          <w:lang w:eastAsia="en-US"/>
        </w:rPr>
        <w:t>poskytnutí kontaktu na odborná zdravotnická zařízení</w:t>
      </w:r>
    </w:p>
    <w:p w14:paraId="0FA0BCCE" w14:textId="4350B860" w:rsidR="00837394" w:rsidRPr="003020A4" w:rsidRDefault="00837394" w:rsidP="00E43C6E">
      <w:pPr>
        <w:pStyle w:val="jednoodst"/>
        <w:numPr>
          <w:ilvl w:val="0"/>
          <w:numId w:val="34"/>
        </w:numPr>
        <w:spacing w:before="120" w:after="120" w:line="276" w:lineRule="auto"/>
        <w:rPr>
          <w:rFonts w:asciiTheme="minorHAnsi" w:hAnsiTheme="minorHAnsi" w:cstheme="minorHAnsi"/>
          <w:sz w:val="24"/>
          <w:szCs w:val="24"/>
        </w:rPr>
      </w:pPr>
      <w:r w:rsidRPr="003020A4">
        <w:rPr>
          <w:rFonts w:asciiTheme="minorHAnsi" w:hAnsiTheme="minorHAnsi" w:cstheme="minorHAnsi"/>
          <w:sz w:val="24"/>
          <w:szCs w:val="24"/>
          <w:lang w:eastAsia="en-US"/>
        </w:rPr>
        <w:t xml:space="preserve">poskytnutí informací o nakažlivých nemocech </w:t>
      </w:r>
      <w:r w:rsidR="00DA529D">
        <w:rPr>
          <w:rFonts w:asciiTheme="minorHAnsi" w:hAnsiTheme="minorHAnsi" w:cstheme="minorHAnsi"/>
          <w:sz w:val="24"/>
          <w:szCs w:val="24"/>
          <w:lang w:eastAsia="en-US"/>
        </w:rPr>
        <w:t>–</w:t>
      </w:r>
      <w:r w:rsidRPr="003020A4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3020A4">
        <w:rPr>
          <w:rFonts w:asciiTheme="minorHAnsi" w:hAnsiTheme="minorHAnsi" w:cstheme="minorHAnsi"/>
          <w:sz w:val="24"/>
          <w:szCs w:val="24"/>
          <w:lang w:eastAsia="en-US"/>
        </w:rPr>
        <w:t>hep</w:t>
      </w:r>
      <w:proofErr w:type="spellEnd"/>
      <w:r w:rsidR="00DA529D">
        <w:rPr>
          <w:rFonts w:asciiTheme="minorHAnsi" w:hAnsiTheme="minorHAnsi" w:cstheme="minorHAnsi"/>
          <w:sz w:val="24"/>
          <w:szCs w:val="24"/>
          <w:lang w:eastAsia="en-US"/>
        </w:rPr>
        <w:t>.</w:t>
      </w:r>
      <w:r w:rsidRPr="003020A4">
        <w:rPr>
          <w:rFonts w:asciiTheme="minorHAnsi" w:hAnsiTheme="minorHAnsi" w:cstheme="minorHAnsi"/>
          <w:sz w:val="24"/>
          <w:szCs w:val="24"/>
          <w:lang w:eastAsia="en-US"/>
        </w:rPr>
        <w:t xml:space="preserve"> A, B, C apod.</w:t>
      </w:r>
    </w:p>
    <w:p w14:paraId="2477F3E5" w14:textId="77777777" w:rsidR="00837394" w:rsidRPr="003020A4" w:rsidRDefault="00837394" w:rsidP="00E43C6E">
      <w:pPr>
        <w:pStyle w:val="jednoodst"/>
        <w:numPr>
          <w:ilvl w:val="0"/>
          <w:numId w:val="34"/>
        </w:numPr>
        <w:spacing w:before="120" w:after="120" w:line="276" w:lineRule="auto"/>
        <w:rPr>
          <w:rFonts w:asciiTheme="minorHAnsi" w:hAnsiTheme="minorHAnsi" w:cstheme="minorHAnsi"/>
          <w:sz w:val="24"/>
          <w:szCs w:val="24"/>
        </w:rPr>
      </w:pPr>
      <w:r w:rsidRPr="003020A4">
        <w:rPr>
          <w:rFonts w:asciiTheme="minorHAnsi" w:hAnsiTheme="minorHAnsi" w:cstheme="minorHAnsi"/>
          <w:sz w:val="24"/>
          <w:szCs w:val="24"/>
          <w:lang w:eastAsia="en-US"/>
        </w:rPr>
        <w:t>podpora v nastolení a udržení zdravého životního stylu</w:t>
      </w:r>
    </w:p>
    <w:p w14:paraId="28D45AFE" w14:textId="77777777" w:rsidR="00837394" w:rsidRPr="003020A4" w:rsidRDefault="00837394" w:rsidP="00E932BE">
      <w:pPr>
        <w:pStyle w:val="jednoodst"/>
        <w:spacing w:before="60" w:after="60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75B38658" w14:textId="6607F404" w:rsidR="00837394" w:rsidRDefault="00837394" w:rsidP="00987E40">
      <w:pPr>
        <w:pStyle w:val="Nadpis2"/>
        <w:rPr>
          <w:rFonts w:cstheme="minorHAnsi"/>
        </w:rPr>
      </w:pPr>
      <w:r w:rsidRPr="003020A4">
        <w:rPr>
          <w:rFonts w:cstheme="minorHAnsi"/>
        </w:rPr>
        <w:t xml:space="preserve">Dle potřeb </w:t>
      </w:r>
      <w:r>
        <w:rPr>
          <w:rFonts w:cstheme="minorHAnsi"/>
        </w:rPr>
        <w:t xml:space="preserve">uživatele </w:t>
      </w:r>
      <w:r w:rsidRPr="003020A4">
        <w:rPr>
          <w:rFonts w:cstheme="minorHAnsi"/>
        </w:rPr>
        <w:t>– jiné</w:t>
      </w:r>
    </w:p>
    <w:p w14:paraId="1BF85066" w14:textId="7D7F17F5" w:rsidR="00987E40" w:rsidRPr="0086128E" w:rsidRDefault="00987E40" w:rsidP="00987E4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86128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A80CFA">
        <w:rPr>
          <w:rFonts w:asciiTheme="minorHAnsi" w:hAnsiTheme="minorHAnsi" w:cstheme="minorHAnsi"/>
          <w:sz w:val="24"/>
          <w:szCs w:val="24"/>
        </w:rPr>
        <w:t>…..</w:t>
      </w:r>
    </w:p>
    <w:p w14:paraId="20311081" w14:textId="77777777" w:rsidR="00987E40" w:rsidRPr="0086128E" w:rsidRDefault="00987E40" w:rsidP="00987E4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1552E83A" w14:textId="132AECEE" w:rsidR="00987E40" w:rsidRPr="0086128E" w:rsidRDefault="00987E40" w:rsidP="00987E4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86128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A80CFA">
        <w:rPr>
          <w:rFonts w:asciiTheme="minorHAnsi" w:hAnsiTheme="minorHAnsi" w:cstheme="minorHAnsi"/>
          <w:sz w:val="24"/>
          <w:szCs w:val="24"/>
        </w:rPr>
        <w:t>…..</w:t>
      </w:r>
    </w:p>
    <w:p w14:paraId="28A3B7DD" w14:textId="77777777" w:rsidR="00987E40" w:rsidRPr="0086128E" w:rsidRDefault="00987E40" w:rsidP="00987E4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2BD15501" w14:textId="13291773" w:rsidR="00987E40" w:rsidRPr="0086128E" w:rsidRDefault="00987E40" w:rsidP="00987E4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86128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A80CFA">
        <w:rPr>
          <w:rFonts w:asciiTheme="minorHAnsi" w:hAnsiTheme="minorHAnsi" w:cstheme="minorHAnsi"/>
          <w:sz w:val="24"/>
          <w:szCs w:val="24"/>
        </w:rPr>
        <w:t>…..</w:t>
      </w:r>
    </w:p>
    <w:p w14:paraId="18B6D84A" w14:textId="77777777" w:rsidR="00987E40" w:rsidRPr="0086128E" w:rsidRDefault="00987E40" w:rsidP="00987E4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399448F4" w14:textId="301A8419" w:rsidR="00987E40" w:rsidRPr="0086128E" w:rsidRDefault="00987E40" w:rsidP="00987E4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86128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A80CFA">
        <w:rPr>
          <w:rFonts w:asciiTheme="minorHAnsi" w:hAnsiTheme="minorHAnsi" w:cstheme="minorHAnsi"/>
          <w:sz w:val="24"/>
          <w:szCs w:val="24"/>
        </w:rPr>
        <w:t>…..</w:t>
      </w:r>
    </w:p>
    <w:p w14:paraId="77A27485" w14:textId="33709C75" w:rsidR="00E932BE" w:rsidRDefault="00E932BE" w:rsidP="00E932BE">
      <w:pPr>
        <w:rPr>
          <w:lang w:eastAsia="cs-CZ"/>
        </w:rPr>
      </w:pPr>
    </w:p>
    <w:p w14:paraId="022EF71F" w14:textId="77777777" w:rsidR="00987E40" w:rsidRPr="00E932BE" w:rsidRDefault="00987E40" w:rsidP="00E932BE">
      <w:pPr>
        <w:rPr>
          <w:lang w:eastAsia="cs-CZ"/>
        </w:rPr>
      </w:pPr>
    </w:p>
    <w:p w14:paraId="0335CBC8" w14:textId="77777777" w:rsidR="00837394" w:rsidRPr="003020A4" w:rsidRDefault="00837394" w:rsidP="00837394">
      <w:pPr>
        <w:pStyle w:val="Nadpis2"/>
        <w:rPr>
          <w:rFonts w:cstheme="minorHAnsi"/>
        </w:rPr>
      </w:pPr>
    </w:p>
    <w:p w14:paraId="31D84A2C" w14:textId="51A2425D" w:rsidR="00CB7E2F" w:rsidRPr="00410F94" w:rsidRDefault="00CB7E2F" w:rsidP="00410F94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CB7E2F" w:rsidRPr="00410F94" w:rsidSect="009A2345">
      <w:footerReference w:type="default" r:id="rId11"/>
      <w:pgSz w:w="11906" w:h="16838"/>
      <w:pgMar w:top="1417" w:right="1417" w:bottom="1417" w:left="1417" w:header="1247" w:footer="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4AA74" w14:textId="77777777" w:rsidR="00572BB7" w:rsidRDefault="00572BB7">
      <w:pPr>
        <w:spacing w:after="0" w:line="240" w:lineRule="auto"/>
      </w:pPr>
      <w:r>
        <w:separator/>
      </w:r>
    </w:p>
  </w:endnote>
  <w:endnote w:type="continuationSeparator" w:id="0">
    <w:p w14:paraId="12D4FC88" w14:textId="77777777" w:rsidR="00572BB7" w:rsidRDefault="00572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810CF" w14:textId="2EAB9F53" w:rsidR="009A2345" w:rsidRPr="009A2345" w:rsidRDefault="009A2345" w:rsidP="009A2345">
    <w:pPr>
      <w:rPr>
        <w:rFonts w:cstheme="minorHAnsi"/>
        <w:sz w:val="20"/>
        <w:szCs w:val="20"/>
      </w:rPr>
    </w:pPr>
  </w:p>
  <w:p w14:paraId="2D95243D" w14:textId="704B41C2" w:rsidR="00610873" w:rsidRPr="00241F89" w:rsidRDefault="00C32A70" w:rsidP="00514864">
    <w:pPr>
      <w:spacing w:after="0"/>
      <w:rPr>
        <w:sz w:val="16"/>
        <w:szCs w:val="16"/>
      </w:rPr>
    </w:pPr>
    <w:r w:rsidRPr="00426D31">
      <w:rPr>
        <w:sz w:val="18"/>
        <w:szCs w:val="18"/>
      </w:rPr>
      <w:tab/>
    </w:r>
    <w:r w:rsidR="002110ED" w:rsidRPr="00426D31">
      <w:rPr>
        <w:sz w:val="18"/>
        <w:szCs w:val="18"/>
      </w:rPr>
      <w:tab/>
    </w:r>
    <w:r w:rsidR="00FF5947" w:rsidRPr="00426D31">
      <w:rPr>
        <w:sz w:val="18"/>
        <w:szCs w:val="18"/>
      </w:rPr>
      <w:t xml:space="preserve"> </w:t>
    </w:r>
    <w:r w:rsidR="00EB53B7">
      <w:rPr>
        <w:sz w:val="18"/>
        <w:szCs w:val="18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FA9A0" w14:textId="77777777" w:rsidR="009A2345" w:rsidRPr="009A2345" w:rsidRDefault="009A2345" w:rsidP="009A2345">
    <w:pPr>
      <w:rPr>
        <w:rFonts w:cstheme="minorHAnsi"/>
        <w:sz w:val="20"/>
        <w:szCs w:val="20"/>
      </w:rPr>
    </w:pPr>
  </w:p>
  <w:p w14:paraId="5B8EB9F0" w14:textId="77777777" w:rsidR="00E2539F" w:rsidRDefault="00E2539F" w:rsidP="00514864">
    <w:pPr>
      <w:spacing w:after="0"/>
      <w:rPr>
        <w:sz w:val="20"/>
        <w:szCs w:val="20"/>
      </w:rPr>
    </w:pPr>
  </w:p>
  <w:p w14:paraId="29EB3AFD" w14:textId="6B4545AC" w:rsidR="009A2345" w:rsidRPr="00241F89" w:rsidRDefault="009A2345" w:rsidP="00514864">
    <w:pPr>
      <w:spacing w:after="0"/>
      <w:rPr>
        <w:sz w:val="16"/>
        <w:szCs w:val="16"/>
      </w:rPr>
    </w:pPr>
    <w:r w:rsidRPr="00426D31">
      <w:rPr>
        <w:sz w:val="18"/>
        <w:szCs w:val="18"/>
      </w:rPr>
      <w:br/>
      <w:t xml:space="preserve"> </w:t>
    </w:r>
    <w:r w:rsidRPr="00426D31">
      <w:rPr>
        <w:sz w:val="18"/>
        <w:szCs w:val="18"/>
      </w:rPr>
      <w:tab/>
    </w:r>
    <w:r w:rsidRPr="00426D31">
      <w:rPr>
        <w:sz w:val="18"/>
        <w:szCs w:val="18"/>
      </w:rPr>
      <w:tab/>
      <w:t xml:space="preserve"> </w:t>
    </w:r>
    <w:r>
      <w:rPr>
        <w:sz w:val="18"/>
        <w:szCs w:val="18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5D966" w14:textId="77777777" w:rsidR="009A2345" w:rsidRPr="009A2345" w:rsidRDefault="009A2345" w:rsidP="009A2345">
    <w:pPr>
      <w:rPr>
        <w:rFonts w:cstheme="minorHAnsi"/>
        <w:sz w:val="20"/>
        <w:szCs w:val="20"/>
      </w:rPr>
    </w:pPr>
  </w:p>
  <w:p w14:paraId="7AF1DC64" w14:textId="5400E1F0" w:rsidR="009A2345" w:rsidRPr="00241F89" w:rsidRDefault="009A2345" w:rsidP="00514864">
    <w:pPr>
      <w:spacing w:after="0"/>
      <w:rPr>
        <w:sz w:val="16"/>
        <w:szCs w:val="16"/>
      </w:rPr>
    </w:pPr>
    <w:r w:rsidRPr="00426D31">
      <w:rPr>
        <w:sz w:val="18"/>
        <w:szCs w:val="18"/>
      </w:rPr>
      <w:br/>
      <w:t xml:space="preserve"> </w:t>
    </w:r>
    <w:r w:rsidRPr="00426D31">
      <w:rPr>
        <w:sz w:val="18"/>
        <w:szCs w:val="18"/>
      </w:rPr>
      <w:tab/>
    </w:r>
    <w:r w:rsidRPr="00426D31">
      <w:rPr>
        <w:sz w:val="18"/>
        <w:szCs w:val="18"/>
      </w:rPr>
      <w:tab/>
      <w:t xml:space="preserve"> </w:t>
    </w:r>
    <w:r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D6313" w14:textId="77777777" w:rsidR="00572BB7" w:rsidRDefault="00572BB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382A54B" w14:textId="77777777" w:rsidR="00572BB7" w:rsidRDefault="00572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8F0A9" w14:textId="77777777" w:rsidR="00610873" w:rsidRDefault="009B5023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9383E11" wp14:editId="2DB1EF9D">
              <wp:simplePos x="0" y="0"/>
              <wp:positionH relativeFrom="column">
                <wp:posOffset>4083050</wp:posOffset>
              </wp:positionH>
              <wp:positionV relativeFrom="paragraph">
                <wp:posOffset>-334645</wp:posOffset>
              </wp:positionV>
              <wp:extent cx="1930400" cy="517525"/>
              <wp:effectExtent l="0" t="0" r="0" b="0"/>
              <wp:wrapTopAndBottom/>
              <wp:docPr id="1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0400" cy="51752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10A5016A" w14:textId="022B91AC" w:rsidR="005A74D1" w:rsidRPr="00837394" w:rsidRDefault="00837394" w:rsidP="005A74D1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       </w:t>
                          </w:r>
                          <w:r w:rsidR="001A74C9" w:rsidRPr="00837394">
                            <w:rPr>
                              <w:sz w:val="20"/>
                              <w:szCs w:val="20"/>
                            </w:rPr>
                            <w:t>Odborné sociální poradenství</w:t>
                          </w:r>
                          <w:r w:rsidR="00C32A70" w:rsidRPr="00837394">
                            <w:rPr>
                              <w:sz w:val="20"/>
                              <w:szCs w:val="20"/>
                            </w:rPr>
                            <w:br/>
                          </w:r>
                        </w:p>
                        <w:p w14:paraId="2533FBAD" w14:textId="77777777" w:rsidR="008F4B58" w:rsidRPr="00415A88" w:rsidRDefault="00241F89" w:rsidP="005A74D1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564AF037" w14:textId="77777777" w:rsidR="00FF5947" w:rsidRPr="00415A88" w:rsidRDefault="00241F89" w:rsidP="005A74D1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13EE5C0E" w14:textId="77777777" w:rsidR="00FF5947" w:rsidRPr="00426D31" w:rsidRDefault="00241F89" w:rsidP="005A74D1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3A4E320B" w14:textId="77777777" w:rsidR="00FF5947" w:rsidRDefault="00FF5947" w:rsidP="005A74D1">
                          <w:pPr>
                            <w:spacing w:after="0"/>
                            <w:rPr>
                              <w:sz w:val="20"/>
                            </w:rPr>
                          </w:pPr>
                        </w:p>
                        <w:p w14:paraId="64E2A93C" w14:textId="77777777" w:rsidR="00610873" w:rsidRDefault="00FF5947" w:rsidP="005A74D1">
                          <w:pPr>
                            <w:spacing w:after="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 w:rsidR="00C32A70">
                            <w:rPr>
                              <w:sz w:val="20"/>
                            </w:rPr>
                            <w:br/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383E1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21.5pt;margin-top:-26.35pt;width:152pt;height:4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" filled="f" stroked="f">
              <v:textbox>
                <w:txbxContent>
                  <w:p w14:paraId="10A5016A" w14:textId="022B91AC" w:rsidR="005A74D1" w:rsidRPr="00837394" w:rsidRDefault="00837394" w:rsidP="005A74D1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     </w:t>
                    </w:r>
                    <w:r w:rsidR="001A74C9" w:rsidRPr="00837394">
                      <w:rPr>
                        <w:sz w:val="20"/>
                        <w:szCs w:val="20"/>
                      </w:rPr>
                      <w:t>Odborné sociální poradenství</w:t>
                    </w:r>
                    <w:r w:rsidR="00C32A70" w:rsidRPr="00837394">
                      <w:rPr>
                        <w:sz w:val="20"/>
                        <w:szCs w:val="20"/>
                      </w:rPr>
                      <w:br/>
                    </w:r>
                  </w:p>
                  <w:p w14:paraId="2533FBAD" w14:textId="77777777" w:rsidR="008F4B58" w:rsidRPr="00415A88" w:rsidRDefault="00241F89" w:rsidP="005A74D1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14:paraId="564AF037" w14:textId="77777777" w:rsidR="00FF5947" w:rsidRPr="00415A88" w:rsidRDefault="00241F89" w:rsidP="005A74D1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14:paraId="13EE5C0E" w14:textId="77777777" w:rsidR="00FF5947" w:rsidRPr="00426D31" w:rsidRDefault="00241F89" w:rsidP="005A74D1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14:paraId="3A4E320B" w14:textId="77777777" w:rsidR="00FF5947" w:rsidRDefault="00FF5947" w:rsidP="005A74D1">
                    <w:pPr>
                      <w:spacing w:after="0"/>
                      <w:rPr>
                        <w:sz w:val="20"/>
                      </w:rPr>
                    </w:pPr>
                  </w:p>
                  <w:p w14:paraId="64E2A93C" w14:textId="77777777" w:rsidR="00610873" w:rsidRDefault="00FF5947" w:rsidP="005A74D1">
                    <w:pPr>
                      <w:spacing w:after="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</w:t>
                    </w:r>
                    <w:r w:rsidR="00C32A70">
                      <w:rPr>
                        <w:sz w:val="20"/>
                      </w:rPr>
                      <w:br/>
                    </w:r>
                    <w:r>
                      <w:rPr>
                        <w:sz w:val="20"/>
                      </w:rPr>
                      <w:t xml:space="preserve"> 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1E4220EB" wp14:editId="69F5AAC4">
          <wp:simplePos x="0" y="0"/>
          <wp:positionH relativeFrom="column">
            <wp:posOffset>-914400</wp:posOffset>
          </wp:positionH>
          <wp:positionV relativeFrom="paragraph">
            <wp:posOffset>-772795</wp:posOffset>
          </wp:positionV>
          <wp:extent cx="3130550" cy="1104900"/>
          <wp:effectExtent l="0" t="0" r="0" b="0"/>
          <wp:wrapSquare wrapText="right"/>
          <wp:docPr id="2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30550" cy="11049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679C3"/>
    <w:multiLevelType w:val="hybridMultilevel"/>
    <w:tmpl w:val="51E885A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97C4B"/>
    <w:multiLevelType w:val="hybridMultilevel"/>
    <w:tmpl w:val="A7D4F20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32ADE"/>
    <w:multiLevelType w:val="hybridMultilevel"/>
    <w:tmpl w:val="6DE0A56C"/>
    <w:lvl w:ilvl="0" w:tplc="8C9E28A4">
      <w:start w:val="31"/>
      <w:numFmt w:val="bullet"/>
      <w:lvlText w:val="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1732B"/>
    <w:multiLevelType w:val="hybridMultilevel"/>
    <w:tmpl w:val="0E78814A"/>
    <w:lvl w:ilvl="0" w:tplc="8C9E28A4">
      <w:start w:val="31"/>
      <w:numFmt w:val="bullet"/>
      <w:lvlText w:val="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3726A"/>
    <w:multiLevelType w:val="hybridMultilevel"/>
    <w:tmpl w:val="3B4C44E8"/>
    <w:lvl w:ilvl="0" w:tplc="8C9E28A4">
      <w:start w:val="31"/>
      <w:numFmt w:val="bullet"/>
      <w:lvlText w:val=""/>
      <w:lvlJc w:val="left"/>
      <w:pPr>
        <w:ind w:left="1074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" w15:restartNumberingAfterBreak="0">
    <w:nsid w:val="16B83AA6"/>
    <w:multiLevelType w:val="hybridMultilevel"/>
    <w:tmpl w:val="5C361DD6"/>
    <w:lvl w:ilvl="0" w:tplc="8C9E28A4">
      <w:start w:val="31"/>
      <w:numFmt w:val="bullet"/>
      <w:lvlText w:val="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37FC6"/>
    <w:multiLevelType w:val="hybridMultilevel"/>
    <w:tmpl w:val="64406E20"/>
    <w:lvl w:ilvl="0" w:tplc="8C9E28A4">
      <w:start w:val="31"/>
      <w:numFmt w:val="bullet"/>
      <w:lvlText w:val="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02FA5"/>
    <w:multiLevelType w:val="hybridMultilevel"/>
    <w:tmpl w:val="0B68D11A"/>
    <w:lvl w:ilvl="0" w:tplc="8C9E28A4">
      <w:start w:val="31"/>
      <w:numFmt w:val="bullet"/>
      <w:lvlText w:val="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3A6592"/>
    <w:multiLevelType w:val="hybridMultilevel"/>
    <w:tmpl w:val="C27222FC"/>
    <w:lvl w:ilvl="0" w:tplc="8C9E28A4">
      <w:start w:val="31"/>
      <w:numFmt w:val="bullet"/>
      <w:lvlText w:val="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51F2A"/>
    <w:multiLevelType w:val="hybridMultilevel"/>
    <w:tmpl w:val="6F9414D4"/>
    <w:lvl w:ilvl="0" w:tplc="8C9E28A4">
      <w:start w:val="31"/>
      <w:numFmt w:val="bullet"/>
      <w:lvlText w:val=""/>
      <w:lvlJc w:val="left"/>
      <w:pPr>
        <w:ind w:left="1074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0" w15:restartNumberingAfterBreak="0">
    <w:nsid w:val="2AF402FE"/>
    <w:multiLevelType w:val="hybridMultilevel"/>
    <w:tmpl w:val="E44E2862"/>
    <w:lvl w:ilvl="0" w:tplc="8C9E28A4">
      <w:start w:val="31"/>
      <w:numFmt w:val="bullet"/>
      <w:lvlText w:val="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062384"/>
    <w:multiLevelType w:val="hybridMultilevel"/>
    <w:tmpl w:val="710E9672"/>
    <w:lvl w:ilvl="0" w:tplc="8C9E28A4">
      <w:start w:val="31"/>
      <w:numFmt w:val="bullet"/>
      <w:lvlText w:val="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63CF0"/>
    <w:multiLevelType w:val="hybridMultilevel"/>
    <w:tmpl w:val="A3DE299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B148F"/>
    <w:multiLevelType w:val="hybridMultilevel"/>
    <w:tmpl w:val="B39A8F46"/>
    <w:lvl w:ilvl="0" w:tplc="8C9E28A4">
      <w:start w:val="31"/>
      <w:numFmt w:val="bullet"/>
      <w:lvlText w:val=""/>
      <w:lvlJc w:val="left"/>
      <w:pPr>
        <w:ind w:left="1068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6D11D25"/>
    <w:multiLevelType w:val="hybridMultilevel"/>
    <w:tmpl w:val="A9689740"/>
    <w:lvl w:ilvl="0" w:tplc="8C9E28A4">
      <w:start w:val="31"/>
      <w:numFmt w:val="bullet"/>
      <w:lvlText w:val=""/>
      <w:lvlJc w:val="left"/>
      <w:pPr>
        <w:ind w:left="2136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3E283BFE"/>
    <w:multiLevelType w:val="hybridMultilevel"/>
    <w:tmpl w:val="78108E9E"/>
    <w:lvl w:ilvl="0" w:tplc="8C9E28A4">
      <w:start w:val="31"/>
      <w:numFmt w:val="bullet"/>
      <w:lvlText w:val="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FEC7374"/>
    <w:multiLevelType w:val="hybridMultilevel"/>
    <w:tmpl w:val="0008857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E29E5"/>
    <w:multiLevelType w:val="hybridMultilevel"/>
    <w:tmpl w:val="FB0238CA"/>
    <w:lvl w:ilvl="0" w:tplc="8C9E28A4">
      <w:start w:val="31"/>
      <w:numFmt w:val="bullet"/>
      <w:lvlText w:val="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073F7"/>
    <w:multiLevelType w:val="hybridMultilevel"/>
    <w:tmpl w:val="60C4B2D0"/>
    <w:lvl w:ilvl="0" w:tplc="8C9E28A4">
      <w:start w:val="31"/>
      <w:numFmt w:val="bullet"/>
      <w:lvlText w:val="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A74957"/>
    <w:multiLevelType w:val="hybridMultilevel"/>
    <w:tmpl w:val="8D8E182C"/>
    <w:lvl w:ilvl="0" w:tplc="8C9E28A4">
      <w:start w:val="31"/>
      <w:numFmt w:val="bullet"/>
      <w:lvlText w:val="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954E56"/>
    <w:multiLevelType w:val="hybridMultilevel"/>
    <w:tmpl w:val="01989834"/>
    <w:lvl w:ilvl="0" w:tplc="8C9E28A4">
      <w:start w:val="31"/>
      <w:numFmt w:val="bullet"/>
      <w:lvlText w:val="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06446E"/>
    <w:multiLevelType w:val="hybridMultilevel"/>
    <w:tmpl w:val="6866ADB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E577C1"/>
    <w:multiLevelType w:val="hybridMultilevel"/>
    <w:tmpl w:val="D696CF7A"/>
    <w:lvl w:ilvl="0" w:tplc="8C9E28A4">
      <w:start w:val="31"/>
      <w:numFmt w:val="bullet"/>
      <w:lvlText w:val="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2E90CAA"/>
    <w:multiLevelType w:val="hybridMultilevel"/>
    <w:tmpl w:val="2416C070"/>
    <w:lvl w:ilvl="0" w:tplc="8C9E28A4">
      <w:start w:val="31"/>
      <w:numFmt w:val="bullet"/>
      <w:lvlText w:val="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9E28A4">
      <w:start w:val="31"/>
      <w:numFmt w:val="bullet"/>
      <w:lvlText w:val=""/>
      <w:lvlJc w:val="left"/>
      <w:pPr>
        <w:ind w:left="2628" w:hanging="360"/>
      </w:pPr>
      <w:rPr>
        <w:rFonts w:ascii="Wingdings" w:eastAsiaTheme="minorHAnsi" w:hAnsi="Wingdings" w:cs="Times New Roman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9E28A4">
      <w:start w:val="31"/>
      <w:numFmt w:val="bullet"/>
      <w:lvlText w:val=""/>
      <w:lvlJc w:val="left"/>
      <w:pPr>
        <w:ind w:left="5040" w:hanging="360"/>
      </w:pPr>
      <w:rPr>
        <w:rFonts w:ascii="Wingdings" w:eastAsiaTheme="minorHAnsi" w:hAnsi="Wingdings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484185"/>
    <w:multiLevelType w:val="hybridMultilevel"/>
    <w:tmpl w:val="B32C4260"/>
    <w:lvl w:ilvl="0" w:tplc="8C9E28A4">
      <w:start w:val="31"/>
      <w:numFmt w:val="bullet"/>
      <w:lvlText w:val="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042B4A"/>
    <w:multiLevelType w:val="hybridMultilevel"/>
    <w:tmpl w:val="E30619FE"/>
    <w:lvl w:ilvl="0" w:tplc="8C9E28A4">
      <w:start w:val="31"/>
      <w:numFmt w:val="bullet"/>
      <w:lvlText w:val="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D607E29"/>
    <w:multiLevelType w:val="hybridMultilevel"/>
    <w:tmpl w:val="2C7E38E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6A220E"/>
    <w:multiLevelType w:val="hybridMultilevel"/>
    <w:tmpl w:val="50B46F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7A60B3"/>
    <w:multiLevelType w:val="hybridMultilevel"/>
    <w:tmpl w:val="4014CC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847815"/>
    <w:multiLevelType w:val="hybridMultilevel"/>
    <w:tmpl w:val="AAB2FDE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466E8F"/>
    <w:multiLevelType w:val="hybridMultilevel"/>
    <w:tmpl w:val="6908EA4A"/>
    <w:lvl w:ilvl="0" w:tplc="8C9E28A4">
      <w:start w:val="31"/>
      <w:numFmt w:val="bullet"/>
      <w:lvlText w:val=""/>
      <w:lvlJc w:val="left"/>
      <w:pPr>
        <w:ind w:left="141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1" w15:restartNumberingAfterBreak="0">
    <w:nsid w:val="788014E5"/>
    <w:multiLevelType w:val="hybridMultilevel"/>
    <w:tmpl w:val="522273B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C45D3"/>
    <w:multiLevelType w:val="hybridMultilevel"/>
    <w:tmpl w:val="CC4CFA4C"/>
    <w:lvl w:ilvl="0" w:tplc="8C9E28A4">
      <w:start w:val="31"/>
      <w:numFmt w:val="bullet"/>
      <w:lvlText w:val="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54062E"/>
    <w:multiLevelType w:val="hybridMultilevel"/>
    <w:tmpl w:val="6F8A8780"/>
    <w:lvl w:ilvl="0" w:tplc="8C9E28A4">
      <w:start w:val="31"/>
      <w:numFmt w:val="bullet"/>
      <w:lvlText w:val="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1"/>
  </w:num>
  <w:num w:numId="3">
    <w:abstractNumId w:val="26"/>
  </w:num>
  <w:num w:numId="4">
    <w:abstractNumId w:val="12"/>
  </w:num>
  <w:num w:numId="5">
    <w:abstractNumId w:val="1"/>
  </w:num>
  <w:num w:numId="6">
    <w:abstractNumId w:val="21"/>
  </w:num>
  <w:num w:numId="7">
    <w:abstractNumId w:val="16"/>
  </w:num>
  <w:num w:numId="8">
    <w:abstractNumId w:val="29"/>
  </w:num>
  <w:num w:numId="9">
    <w:abstractNumId w:val="0"/>
  </w:num>
  <w:num w:numId="10">
    <w:abstractNumId w:val="18"/>
  </w:num>
  <w:num w:numId="11">
    <w:abstractNumId w:val="23"/>
  </w:num>
  <w:num w:numId="12">
    <w:abstractNumId w:val="5"/>
  </w:num>
  <w:num w:numId="13">
    <w:abstractNumId w:val="27"/>
  </w:num>
  <w:num w:numId="14">
    <w:abstractNumId w:val="14"/>
  </w:num>
  <w:num w:numId="15">
    <w:abstractNumId w:val="2"/>
  </w:num>
  <w:num w:numId="16">
    <w:abstractNumId w:val="13"/>
  </w:num>
  <w:num w:numId="17">
    <w:abstractNumId w:val="30"/>
  </w:num>
  <w:num w:numId="18">
    <w:abstractNumId w:val="15"/>
  </w:num>
  <w:num w:numId="19">
    <w:abstractNumId w:val="7"/>
  </w:num>
  <w:num w:numId="20">
    <w:abstractNumId w:val="25"/>
  </w:num>
  <w:num w:numId="21">
    <w:abstractNumId w:val="33"/>
  </w:num>
  <w:num w:numId="22">
    <w:abstractNumId w:val="10"/>
  </w:num>
  <w:num w:numId="23">
    <w:abstractNumId w:val="19"/>
  </w:num>
  <w:num w:numId="24">
    <w:abstractNumId w:val="22"/>
  </w:num>
  <w:num w:numId="25">
    <w:abstractNumId w:val="4"/>
  </w:num>
  <w:num w:numId="26">
    <w:abstractNumId w:val="9"/>
  </w:num>
  <w:num w:numId="27">
    <w:abstractNumId w:val="8"/>
  </w:num>
  <w:num w:numId="28">
    <w:abstractNumId w:val="11"/>
  </w:num>
  <w:num w:numId="29">
    <w:abstractNumId w:val="6"/>
  </w:num>
  <w:num w:numId="30">
    <w:abstractNumId w:val="20"/>
  </w:num>
  <w:num w:numId="31">
    <w:abstractNumId w:val="3"/>
  </w:num>
  <w:num w:numId="32">
    <w:abstractNumId w:val="24"/>
  </w:num>
  <w:num w:numId="33">
    <w:abstractNumId w:val="17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511"/>
    <w:rsid w:val="000260F9"/>
    <w:rsid w:val="00040F39"/>
    <w:rsid w:val="000510BC"/>
    <w:rsid w:val="00051511"/>
    <w:rsid w:val="000661C7"/>
    <w:rsid w:val="001426CD"/>
    <w:rsid w:val="001509CE"/>
    <w:rsid w:val="0016145C"/>
    <w:rsid w:val="00163030"/>
    <w:rsid w:val="0017750E"/>
    <w:rsid w:val="001A74C9"/>
    <w:rsid w:val="001B5CC3"/>
    <w:rsid w:val="001C5EB4"/>
    <w:rsid w:val="001D57EE"/>
    <w:rsid w:val="002110ED"/>
    <w:rsid w:val="00241F89"/>
    <w:rsid w:val="00291291"/>
    <w:rsid w:val="002C12E1"/>
    <w:rsid w:val="002D10B0"/>
    <w:rsid w:val="002F1489"/>
    <w:rsid w:val="0031036E"/>
    <w:rsid w:val="00365D52"/>
    <w:rsid w:val="003B2031"/>
    <w:rsid w:val="003D2758"/>
    <w:rsid w:val="0041014E"/>
    <w:rsid w:val="00410F94"/>
    <w:rsid w:val="00415A88"/>
    <w:rsid w:val="00417E91"/>
    <w:rsid w:val="004218E2"/>
    <w:rsid w:val="00425AAF"/>
    <w:rsid w:val="00426D31"/>
    <w:rsid w:val="0044779F"/>
    <w:rsid w:val="004B1274"/>
    <w:rsid w:val="00501C98"/>
    <w:rsid w:val="00513953"/>
    <w:rsid w:val="00514864"/>
    <w:rsid w:val="00534980"/>
    <w:rsid w:val="00572BB7"/>
    <w:rsid w:val="005A74D1"/>
    <w:rsid w:val="005F373E"/>
    <w:rsid w:val="00600705"/>
    <w:rsid w:val="00646561"/>
    <w:rsid w:val="006B2981"/>
    <w:rsid w:val="006B50AC"/>
    <w:rsid w:val="006C2812"/>
    <w:rsid w:val="006E7F8E"/>
    <w:rsid w:val="00714627"/>
    <w:rsid w:val="00722673"/>
    <w:rsid w:val="00762308"/>
    <w:rsid w:val="00786033"/>
    <w:rsid w:val="007D770B"/>
    <w:rsid w:val="007F680A"/>
    <w:rsid w:val="00826638"/>
    <w:rsid w:val="00837394"/>
    <w:rsid w:val="00873BA1"/>
    <w:rsid w:val="008F4B58"/>
    <w:rsid w:val="00926604"/>
    <w:rsid w:val="0093472B"/>
    <w:rsid w:val="0094669F"/>
    <w:rsid w:val="00987E40"/>
    <w:rsid w:val="00990085"/>
    <w:rsid w:val="009A2345"/>
    <w:rsid w:val="009B5023"/>
    <w:rsid w:val="009E6776"/>
    <w:rsid w:val="00A071C3"/>
    <w:rsid w:val="00A135A0"/>
    <w:rsid w:val="00A40042"/>
    <w:rsid w:val="00A80CFA"/>
    <w:rsid w:val="00AC7890"/>
    <w:rsid w:val="00AF6581"/>
    <w:rsid w:val="00B052C8"/>
    <w:rsid w:val="00B431CB"/>
    <w:rsid w:val="00B52CD4"/>
    <w:rsid w:val="00B772FB"/>
    <w:rsid w:val="00BA6660"/>
    <w:rsid w:val="00BB6CBE"/>
    <w:rsid w:val="00BC287B"/>
    <w:rsid w:val="00BD1D79"/>
    <w:rsid w:val="00BE00DC"/>
    <w:rsid w:val="00BF3701"/>
    <w:rsid w:val="00C073B2"/>
    <w:rsid w:val="00C247BB"/>
    <w:rsid w:val="00C31B18"/>
    <w:rsid w:val="00C32A70"/>
    <w:rsid w:val="00C709D1"/>
    <w:rsid w:val="00CB7E2F"/>
    <w:rsid w:val="00D03EDE"/>
    <w:rsid w:val="00D2570C"/>
    <w:rsid w:val="00D46027"/>
    <w:rsid w:val="00D4747F"/>
    <w:rsid w:val="00DA529D"/>
    <w:rsid w:val="00E2539F"/>
    <w:rsid w:val="00E43C6E"/>
    <w:rsid w:val="00E91215"/>
    <w:rsid w:val="00E932BE"/>
    <w:rsid w:val="00EB53B7"/>
    <w:rsid w:val="00EB58D3"/>
    <w:rsid w:val="00ED1816"/>
    <w:rsid w:val="00ED1921"/>
    <w:rsid w:val="00F11ABB"/>
    <w:rsid w:val="00F43246"/>
    <w:rsid w:val="00F70137"/>
    <w:rsid w:val="00F734D6"/>
    <w:rsid w:val="00FA7646"/>
    <w:rsid w:val="00FC2A49"/>
    <w:rsid w:val="00FD4866"/>
    <w:rsid w:val="00FF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6F5575"/>
  <w15:docId w15:val="{69BDBF24-C2C0-408C-B1B5-BF81857B2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Normln"/>
    <w:next w:val="Normln"/>
    <w:link w:val="Nadpis1Char"/>
    <w:qFormat/>
    <w:rsid w:val="00410F94"/>
    <w:pPr>
      <w:keepNext/>
      <w:suppressAutoHyphens w:val="0"/>
      <w:autoSpaceDN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932BE"/>
    <w:pPr>
      <w:keepNext/>
      <w:suppressAutoHyphens w:val="0"/>
      <w:autoSpaceDN/>
      <w:spacing w:before="120" w:after="120"/>
      <w:outlineLvl w:val="1"/>
    </w:pPr>
    <w:rPr>
      <w:rFonts w:asciiTheme="minorHAnsi" w:eastAsia="Times New Roman" w:hAnsiTheme="minorHAnsi"/>
      <w:b/>
      <w:bCs/>
      <w:iCs/>
      <w:caps/>
      <w:sz w:val="24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Standardnpsmoodstavce"/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Standardnpsmoodstavc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9B5023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B7E2F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410F94"/>
    <w:rPr>
      <w:rFonts w:ascii="Arial" w:eastAsia="Times New Roman" w:hAnsi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E932BE"/>
    <w:rPr>
      <w:rFonts w:asciiTheme="minorHAnsi" w:eastAsia="Times New Roman" w:hAnsiTheme="minorHAnsi"/>
      <w:b/>
      <w:bCs/>
      <w:iCs/>
      <w:caps/>
      <w:sz w:val="24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837394"/>
    <w:pPr>
      <w:suppressAutoHyphens w:val="0"/>
      <w:autoSpaceDN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jednoodst">
    <w:name w:val="jednoodst"/>
    <w:basedOn w:val="Normln"/>
    <w:uiPriority w:val="99"/>
    <w:rsid w:val="00837394"/>
    <w:pPr>
      <w:suppressAutoHyphens w:val="0"/>
      <w:autoSpaceDN/>
      <w:spacing w:after="0" w:line="240" w:lineRule="auto"/>
      <w:ind w:left="340"/>
      <w:jc w:val="both"/>
    </w:pPr>
    <w:rPr>
      <w:rFonts w:ascii="Arial" w:eastAsia="Times New Roman" w:hAnsi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6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vnicka\OneDrive%20-%20M&#283;sto%20&#268;esk&#225;%20Kamenice\OCHCK\2021\Hlavi&#269;kov&#253;%20pap&#237;r%20-%20Charita%20&#268;esk&#225;%20Kamenice%20v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4EA1B-E902-4E79-AF54-DBFB8E41D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- Charita Česká Kamenice v3</Template>
  <TotalTime>1</TotalTime>
  <Pages>4</Pages>
  <Words>522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Hlavnička</dc:creator>
  <cp:lastModifiedBy>Adéla Švecová</cp:lastModifiedBy>
  <cp:revision>2</cp:revision>
  <cp:lastPrinted>2023-10-12T06:52:00Z</cp:lastPrinted>
  <dcterms:created xsi:type="dcterms:W3CDTF">2023-12-08T13:15:00Z</dcterms:created>
  <dcterms:modified xsi:type="dcterms:W3CDTF">2023-12-08T13:15:00Z</dcterms:modified>
</cp:coreProperties>
</file>